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E0E" w:rsidRDefault="003A3E0E" w:rsidP="003A3E0E">
      <w:pPr>
        <w:pStyle w:val="ListParagraph"/>
        <w:jc w:val="center"/>
        <w:rPr>
          <w:sz w:val="36"/>
          <w:szCs w:val="36"/>
        </w:rPr>
      </w:pPr>
      <w:r>
        <w:rPr>
          <w:noProof/>
          <w:sz w:val="36"/>
          <w:szCs w:val="36"/>
        </w:rPr>
        <w:pict>
          <v:roundrect id="_x0000_s1061" style="position:absolute;left:0;text-align:left;margin-left:15.45pt;margin-top:9.6pt;width:437.25pt;height:615pt;z-index:251697152" arcsize="10923f" filled="f" fillcolor="#76923c [2406]" strokecolor="#4e6128 [1606]" strokeweight="2pt"/>
        </w:pict>
      </w:r>
    </w:p>
    <w:p w:rsidR="003A3E0E" w:rsidRDefault="003A3E0E" w:rsidP="003A3E0E">
      <w:pPr>
        <w:pStyle w:val="ListParagraph"/>
        <w:jc w:val="center"/>
        <w:rPr>
          <w:sz w:val="36"/>
          <w:szCs w:val="36"/>
        </w:rPr>
      </w:pPr>
    </w:p>
    <w:p w:rsidR="003A3E0E" w:rsidRPr="003A2756" w:rsidRDefault="003A3E0E" w:rsidP="003A3E0E">
      <w:pPr>
        <w:pStyle w:val="ListParagraph"/>
        <w:jc w:val="center"/>
        <w:rPr>
          <w:sz w:val="36"/>
          <w:szCs w:val="36"/>
        </w:rPr>
      </w:pPr>
    </w:p>
    <w:p w:rsidR="003A3E0E" w:rsidRDefault="003A3E0E" w:rsidP="003A3E0E">
      <w:pPr>
        <w:jc w:val="center"/>
        <w:rPr>
          <w:sz w:val="36"/>
          <w:szCs w:val="36"/>
        </w:rPr>
      </w:pPr>
      <w:r>
        <w:rPr>
          <w:noProof/>
          <w:sz w:val="36"/>
          <w:szCs w:val="36"/>
          <w:lang w:eastAsia="zh-TW"/>
        </w:rPr>
        <w:pict>
          <v:shapetype id="_x0000_t202" coordsize="21600,21600" o:spt="202" path="m,l,21600r21600,l21600,xe">
            <v:stroke joinstyle="miter"/>
            <v:path gradientshapeok="t" o:connecttype="rect"/>
          </v:shapetype>
          <v:shape id="_x0000_s1065" type="#_x0000_t202" style="position:absolute;left:0;text-align:left;margin-left:-51.2pt;margin-top:547.1pt;width:255.8pt;height:54.25pt;z-index:251701248;mso-width-relative:margin;mso-height-relative:margin" stroked="f">
            <v:textbox style="mso-next-textbox:#_x0000_s1065">
              <w:txbxContent>
                <w:p w:rsidR="003A3E0E" w:rsidRDefault="003A3E0E" w:rsidP="003A3E0E"/>
                <w:p w:rsidR="003A3E0E" w:rsidRDefault="003A3E0E" w:rsidP="003A3E0E"/>
                <w:p w:rsidR="003A3E0E" w:rsidRDefault="003A3E0E" w:rsidP="003A3E0E"/>
                <w:p w:rsidR="003A3E0E" w:rsidRDefault="003A3E0E" w:rsidP="003A3E0E"/>
                <w:p w:rsidR="003A3E0E" w:rsidRPr="00154E4E" w:rsidRDefault="003A3E0E" w:rsidP="003A3E0E"/>
              </w:txbxContent>
            </v:textbox>
          </v:shape>
        </w:pict>
      </w:r>
      <w:r>
        <w:rPr>
          <w:noProof/>
          <w:sz w:val="36"/>
          <w:szCs w:val="36"/>
        </w:rPr>
        <w:pict>
          <v:shape id="_x0000_s1063" type="#_x0000_t202" style="position:absolute;left:0;text-align:left;margin-left:36pt;margin-top:160.95pt;width:412.9pt;height:133.2pt;z-index:251699200;mso-width-relative:margin;mso-height-relative:margin" filled="f" stroked="f">
            <v:textbox style="mso-next-textbox:#_x0000_s1063">
              <w:txbxContent>
                <w:p w:rsidR="003A3E0E" w:rsidRPr="0059557D" w:rsidRDefault="003A3E0E" w:rsidP="003A3E0E">
                  <w:pPr>
                    <w:jc w:val="center"/>
                    <w:rPr>
                      <w:b/>
                      <w:color w:val="76923C" w:themeColor="accent3" w:themeShade="BF"/>
                      <w:sz w:val="64"/>
                      <w:szCs w:val="64"/>
                    </w:rPr>
                  </w:pPr>
                  <w:r>
                    <w:rPr>
                      <w:b/>
                      <w:color w:val="76923C" w:themeColor="accent3" w:themeShade="BF"/>
                      <w:sz w:val="64"/>
                      <w:szCs w:val="64"/>
                    </w:rPr>
                    <w:t>Farmers Market</w:t>
                  </w:r>
                </w:p>
                <w:p w:rsidR="003A3E0E" w:rsidRPr="0059557D" w:rsidRDefault="003A3E0E" w:rsidP="003A3E0E">
                  <w:pPr>
                    <w:jc w:val="center"/>
                    <w:rPr>
                      <w:b/>
                      <w:color w:val="76923C" w:themeColor="accent3" w:themeShade="BF"/>
                      <w:sz w:val="64"/>
                      <w:szCs w:val="64"/>
                    </w:rPr>
                  </w:pPr>
                  <w:r w:rsidRPr="0059557D">
                    <w:rPr>
                      <w:b/>
                      <w:color w:val="76923C" w:themeColor="accent3" w:themeShade="BF"/>
                      <w:sz w:val="64"/>
                      <w:szCs w:val="64"/>
                    </w:rPr>
                    <w:t>Volunteer Guidebook</w:t>
                  </w:r>
                </w:p>
                <w:p w:rsidR="003A3E0E" w:rsidRDefault="003A3E0E" w:rsidP="003A3E0E">
                  <w:pPr>
                    <w:jc w:val="center"/>
                    <w:rPr>
                      <w:color w:val="76923C" w:themeColor="accent3" w:themeShade="BF"/>
                      <w:sz w:val="60"/>
                      <w:szCs w:val="60"/>
                    </w:rPr>
                  </w:pPr>
                </w:p>
                <w:p w:rsidR="003A3E0E" w:rsidRPr="0043667E" w:rsidRDefault="003A3E0E" w:rsidP="003A3E0E">
                  <w:pPr>
                    <w:jc w:val="center"/>
                    <w:rPr>
                      <w:color w:val="76923C" w:themeColor="accent3" w:themeShade="BF"/>
                      <w:sz w:val="60"/>
                      <w:szCs w:val="60"/>
                    </w:rPr>
                  </w:pPr>
                </w:p>
              </w:txbxContent>
            </v:textbox>
          </v:shape>
        </w:pict>
      </w:r>
      <w:r>
        <w:rPr>
          <w:noProof/>
          <w:sz w:val="36"/>
          <w:szCs w:val="36"/>
          <w:lang w:eastAsia="zh-TW"/>
        </w:rPr>
        <w:pict>
          <v:shape id="_x0000_s1064" type="#_x0000_t202" style="position:absolute;left:0;text-align:left;margin-left:79.1pt;margin-top:265.95pt;width:325.4pt;height:276.95pt;z-index:251700224;mso-width-relative:margin;mso-height-relative:margin" filled="f" stroked="f">
            <v:textbox>
              <w:txbxContent>
                <w:p w:rsidR="003A3E0E" w:rsidRDefault="003A3E0E" w:rsidP="003A3E0E">
                  <w:r w:rsidRPr="0043667E">
                    <w:rPr>
                      <w:noProof/>
                    </w:rPr>
                    <w:drawing>
                      <wp:inline distT="0" distB="0" distL="0" distR="0">
                        <wp:extent cx="3940175" cy="2653725"/>
                        <wp:effectExtent l="19050" t="0" r="3175" b="0"/>
                        <wp:docPr id="3" name="Picture 8" descr="http://engineering.case.edu/sites/engineering.case.edu/files/plant_in_hands_small.jpg"/>
                        <wp:cNvGraphicFramePr/>
                        <a:graphic xmlns:a="http://schemas.openxmlformats.org/drawingml/2006/main">
                          <a:graphicData uri="http://schemas.openxmlformats.org/drawingml/2006/picture">
                            <pic:pic xmlns:pic="http://schemas.openxmlformats.org/drawingml/2006/picture">
                              <pic:nvPicPr>
                                <pic:cNvPr id="7" name="Picture 6" descr="http://engineering.case.edu/sites/engineering.case.edu/files/plant_in_hands_small.jpg"/>
                                <pic:cNvPicPr/>
                              </pic:nvPicPr>
                              <pic:blipFill>
                                <a:blip r:embed="rId7" cstate="print"/>
                                <a:srcRect/>
                                <a:stretch>
                                  <a:fillRect/>
                                </a:stretch>
                              </pic:blipFill>
                              <pic:spPr bwMode="auto">
                                <a:xfrm>
                                  <a:off x="0" y="0"/>
                                  <a:ext cx="3940175" cy="2653725"/>
                                </a:xfrm>
                                <a:prstGeom prst="rect">
                                  <a:avLst/>
                                </a:prstGeom>
                                <a:blipFill>
                                  <a:blip r:embed="rId8" cstate="print"/>
                                  <a:tile tx="0" ty="0" sx="100000" sy="100000" flip="none" algn="tl"/>
                                </a:blipFill>
                                <a:ln w="9525">
                                  <a:noFill/>
                                  <a:miter lim="800000"/>
                                  <a:headEnd/>
                                  <a:tailEnd/>
                                </a:ln>
                              </pic:spPr>
                            </pic:pic>
                          </a:graphicData>
                        </a:graphic>
                      </wp:inline>
                    </w:drawing>
                  </w:r>
                </w:p>
              </w:txbxContent>
            </v:textbox>
          </v:shape>
        </w:pict>
      </w:r>
      <w:r>
        <w:rPr>
          <w:noProof/>
          <w:sz w:val="36"/>
          <w:szCs w:val="36"/>
        </w:rPr>
        <w:pict>
          <v:shape id="_x0000_s1062" type="#_x0000_t202" style="position:absolute;left:0;text-align:left;margin-left:36.6pt;margin-top:82.95pt;width:412.9pt;height:52.2pt;z-index:251698176;mso-width-relative:margin;mso-height-relative:margin" filled="f" stroked="f">
            <v:textbox style="mso-next-textbox:#_x0000_s1062">
              <w:txbxContent>
                <w:p w:rsidR="003A3E0E" w:rsidRPr="0043667E" w:rsidRDefault="003A3E0E" w:rsidP="003A3E0E">
                  <w:pPr>
                    <w:jc w:val="center"/>
                    <w:rPr>
                      <w:b/>
                      <w:color w:val="0F243E" w:themeColor="text2" w:themeShade="80"/>
                      <w:sz w:val="60"/>
                      <w:szCs w:val="60"/>
                    </w:rPr>
                  </w:pPr>
                  <w:r w:rsidRPr="0043667E">
                    <w:rPr>
                      <w:b/>
                      <w:color w:val="0F243E" w:themeColor="text2" w:themeShade="80"/>
                      <w:sz w:val="60"/>
                      <w:szCs w:val="60"/>
                    </w:rPr>
                    <w:t>School Garden</w:t>
                  </w:r>
                </w:p>
                <w:p w:rsidR="003A3E0E" w:rsidRDefault="003A3E0E" w:rsidP="003A3E0E">
                  <w:pPr>
                    <w:jc w:val="center"/>
                    <w:rPr>
                      <w:color w:val="76923C" w:themeColor="accent3" w:themeShade="BF"/>
                      <w:sz w:val="60"/>
                      <w:szCs w:val="60"/>
                    </w:rPr>
                  </w:pPr>
                </w:p>
                <w:p w:rsidR="003A3E0E" w:rsidRPr="0043667E" w:rsidRDefault="003A3E0E" w:rsidP="003A3E0E">
                  <w:pPr>
                    <w:jc w:val="center"/>
                    <w:rPr>
                      <w:color w:val="76923C" w:themeColor="accent3" w:themeShade="BF"/>
                      <w:sz w:val="60"/>
                      <w:szCs w:val="60"/>
                    </w:rPr>
                  </w:pPr>
                </w:p>
              </w:txbxContent>
            </v:textbox>
          </v:shape>
        </w:pict>
      </w:r>
      <w:r w:rsidRPr="0043667E">
        <w:rPr>
          <w:noProof/>
          <w:sz w:val="36"/>
          <w:szCs w:val="36"/>
        </w:rPr>
        <w:drawing>
          <wp:inline distT="0" distB="0" distL="0" distR="0">
            <wp:extent cx="988060" cy="1073403"/>
            <wp:effectExtent l="19050" t="0" r="2540" b="0"/>
            <wp:docPr id="5" name="Picture 4"/>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9" cstate="print"/>
                    <a:srcRect l="41187" t="19526" r="43000" b="49666"/>
                    <a:stretch>
                      <a:fillRect/>
                    </a:stretch>
                  </pic:blipFill>
                  <pic:spPr bwMode="auto">
                    <a:xfrm>
                      <a:off x="0" y="0"/>
                      <a:ext cx="988060" cy="1073403"/>
                    </a:xfrm>
                    <a:prstGeom prst="rect">
                      <a:avLst/>
                    </a:prstGeom>
                    <a:noFill/>
                    <a:ln w="1">
                      <a:noFill/>
                      <a:miter lim="800000"/>
                      <a:headEnd/>
                      <a:tailEnd type="none" w="med" len="med"/>
                    </a:ln>
                    <a:effectLst/>
                  </pic:spPr>
                </pic:pic>
              </a:graphicData>
            </a:graphic>
          </wp:inline>
        </w:drawing>
      </w:r>
    </w:p>
    <w:p w:rsidR="003A3E0E" w:rsidRDefault="003A3E0E" w:rsidP="003A3E0E">
      <w:pPr>
        <w:jc w:val="center"/>
        <w:rPr>
          <w:sz w:val="36"/>
          <w:szCs w:val="36"/>
        </w:rPr>
      </w:pPr>
    </w:p>
    <w:p w:rsidR="003A3E0E" w:rsidRDefault="003A3E0E" w:rsidP="003A3E0E">
      <w:pPr>
        <w:jc w:val="center"/>
        <w:rPr>
          <w:sz w:val="36"/>
          <w:szCs w:val="36"/>
        </w:rPr>
      </w:pPr>
    </w:p>
    <w:p w:rsidR="003A3E0E" w:rsidRDefault="003A3E0E" w:rsidP="003A3E0E">
      <w:pPr>
        <w:jc w:val="center"/>
        <w:rPr>
          <w:sz w:val="36"/>
          <w:szCs w:val="36"/>
        </w:rPr>
      </w:pPr>
    </w:p>
    <w:p w:rsidR="003A3E0E" w:rsidRDefault="003A3E0E" w:rsidP="003A3E0E">
      <w:pPr>
        <w:jc w:val="center"/>
        <w:rPr>
          <w:sz w:val="36"/>
          <w:szCs w:val="36"/>
        </w:rPr>
      </w:pPr>
    </w:p>
    <w:p w:rsidR="003A3E0E" w:rsidRDefault="003A3E0E" w:rsidP="003A3E0E">
      <w:pPr>
        <w:jc w:val="center"/>
        <w:rPr>
          <w:sz w:val="36"/>
          <w:szCs w:val="36"/>
        </w:rPr>
      </w:pPr>
    </w:p>
    <w:p w:rsidR="003A3E0E" w:rsidRDefault="003A3E0E" w:rsidP="003A3E0E">
      <w:pPr>
        <w:jc w:val="center"/>
        <w:rPr>
          <w:sz w:val="36"/>
          <w:szCs w:val="36"/>
        </w:rPr>
      </w:pPr>
    </w:p>
    <w:p w:rsidR="003A3E0E" w:rsidRDefault="003A3E0E" w:rsidP="003A3E0E">
      <w:pPr>
        <w:jc w:val="center"/>
        <w:rPr>
          <w:sz w:val="36"/>
          <w:szCs w:val="36"/>
        </w:rPr>
      </w:pPr>
    </w:p>
    <w:p w:rsidR="003A3E0E" w:rsidRDefault="003A3E0E" w:rsidP="003A3E0E">
      <w:pPr>
        <w:jc w:val="center"/>
        <w:rPr>
          <w:sz w:val="36"/>
          <w:szCs w:val="36"/>
        </w:rPr>
      </w:pPr>
    </w:p>
    <w:p w:rsidR="003A3E0E" w:rsidRDefault="003A3E0E" w:rsidP="003A3E0E">
      <w:pPr>
        <w:jc w:val="center"/>
        <w:rPr>
          <w:sz w:val="36"/>
          <w:szCs w:val="36"/>
        </w:rPr>
      </w:pPr>
    </w:p>
    <w:p w:rsidR="003A3E0E" w:rsidRDefault="003A3E0E" w:rsidP="003A3E0E">
      <w:pPr>
        <w:jc w:val="center"/>
        <w:rPr>
          <w:sz w:val="36"/>
          <w:szCs w:val="36"/>
        </w:rPr>
      </w:pPr>
    </w:p>
    <w:p w:rsidR="003A3E0E" w:rsidRDefault="003A3E0E" w:rsidP="003A3E0E">
      <w:pPr>
        <w:jc w:val="center"/>
        <w:rPr>
          <w:sz w:val="36"/>
          <w:szCs w:val="36"/>
        </w:rPr>
      </w:pPr>
    </w:p>
    <w:p w:rsidR="003A3E0E" w:rsidRDefault="003A3E0E" w:rsidP="003A3E0E">
      <w:pPr>
        <w:jc w:val="center"/>
        <w:rPr>
          <w:sz w:val="36"/>
          <w:szCs w:val="36"/>
        </w:rPr>
      </w:pPr>
    </w:p>
    <w:p w:rsidR="003A3E0E" w:rsidRDefault="003A3E0E" w:rsidP="003A3E0E">
      <w:pPr>
        <w:jc w:val="center"/>
        <w:rPr>
          <w:sz w:val="36"/>
          <w:szCs w:val="36"/>
        </w:rPr>
      </w:pPr>
    </w:p>
    <w:p w:rsidR="001474AF" w:rsidRDefault="00E86DE4">
      <w:r>
        <w:rPr>
          <w:noProof/>
          <w:lang w:eastAsia="zh-TW"/>
        </w:rPr>
        <w:lastRenderedPageBreak/>
        <w:pict>
          <v:shape id="_x0000_s1027" type="#_x0000_t202" style="position:absolute;margin-left:24pt;margin-top:-27.25pt;width:412.9pt;height:77.3pt;z-index:251660288;mso-width-relative:margin;mso-height-relative:margin" filled="f" stroked="f">
            <v:textbox>
              <w:txbxContent>
                <w:p w:rsidR="00A11DE6" w:rsidRDefault="00A11DE6" w:rsidP="00A11DE6">
                  <w:pPr>
                    <w:jc w:val="center"/>
                    <w:rPr>
                      <w:color w:val="FFFFFF" w:themeColor="background1"/>
                      <w:sz w:val="60"/>
                      <w:szCs w:val="60"/>
                    </w:rPr>
                  </w:pPr>
                  <w:r>
                    <w:rPr>
                      <w:color w:val="FFFFFF" w:themeColor="background1"/>
                      <w:sz w:val="60"/>
                      <w:szCs w:val="60"/>
                    </w:rPr>
                    <w:t>Harvesting Crops</w:t>
                  </w:r>
                  <w:r w:rsidR="001474AF" w:rsidRPr="001474AF">
                    <w:rPr>
                      <w:color w:val="FFFFFF" w:themeColor="background1"/>
                      <w:sz w:val="60"/>
                      <w:szCs w:val="60"/>
                    </w:rPr>
                    <w:t xml:space="preserve"> for Market</w:t>
                  </w:r>
                </w:p>
                <w:p w:rsidR="00A11DE6" w:rsidRPr="004D1238" w:rsidRDefault="00A11DE6" w:rsidP="00A11DE6">
                  <w:pPr>
                    <w:jc w:val="center"/>
                    <w:rPr>
                      <w:color w:val="FFFFFF" w:themeColor="background1"/>
                      <w:sz w:val="30"/>
                      <w:szCs w:val="30"/>
                    </w:rPr>
                  </w:pPr>
                  <w:r>
                    <w:rPr>
                      <w:color w:val="FFFFFF" w:themeColor="background1"/>
                      <w:sz w:val="30"/>
                      <w:szCs w:val="30"/>
                    </w:rPr>
                    <w:t>1</w:t>
                  </w:r>
                  <w:r w:rsidRPr="004D1238">
                    <w:rPr>
                      <w:color w:val="FFFFFF" w:themeColor="background1"/>
                      <w:sz w:val="30"/>
                      <w:szCs w:val="30"/>
                    </w:rPr>
                    <w:t>2</w:t>
                  </w:r>
                  <w:r>
                    <w:rPr>
                      <w:color w:val="FFFFFF" w:themeColor="background1"/>
                      <w:sz w:val="30"/>
                      <w:szCs w:val="30"/>
                    </w:rPr>
                    <w:t>:30PM-2</w:t>
                  </w:r>
                  <w:r w:rsidRPr="004D1238">
                    <w:rPr>
                      <w:color w:val="FFFFFF" w:themeColor="background1"/>
                      <w:sz w:val="30"/>
                      <w:szCs w:val="30"/>
                    </w:rPr>
                    <w:t>:</w:t>
                  </w:r>
                  <w:r w:rsidR="00076B2E">
                    <w:rPr>
                      <w:color w:val="FFFFFF" w:themeColor="background1"/>
                      <w:sz w:val="30"/>
                      <w:szCs w:val="30"/>
                    </w:rPr>
                    <w:t>15</w:t>
                  </w:r>
                  <w:r w:rsidRPr="004D1238">
                    <w:rPr>
                      <w:color w:val="FFFFFF" w:themeColor="background1"/>
                      <w:sz w:val="30"/>
                      <w:szCs w:val="30"/>
                    </w:rPr>
                    <w:t>PM</w:t>
                  </w:r>
                </w:p>
                <w:p w:rsidR="001474AF" w:rsidRPr="001474AF" w:rsidRDefault="001474AF" w:rsidP="001474AF">
                  <w:pPr>
                    <w:jc w:val="center"/>
                    <w:rPr>
                      <w:color w:val="FFFFFF" w:themeColor="background1"/>
                      <w:sz w:val="60"/>
                      <w:szCs w:val="60"/>
                    </w:rPr>
                  </w:pPr>
                </w:p>
              </w:txbxContent>
            </v:textbox>
          </v:shape>
        </w:pict>
      </w:r>
      <w:r>
        <w:rPr>
          <w:noProof/>
        </w:rPr>
        <w:pict>
          <v:roundrect id="_x0000_s1026" style="position:absolute;margin-left:11.25pt;margin-top:-30.2pt;width:437.25pt;height:80.25pt;z-index:251658240" arcsize="10923f" fillcolor="#76923c [2406]" strokecolor="#4e6128 [1606]" strokeweight="2pt"/>
        </w:pict>
      </w:r>
    </w:p>
    <w:p w:rsidR="001474AF" w:rsidRDefault="001474AF"/>
    <w:p w:rsidR="001474AF" w:rsidRDefault="001474AF"/>
    <w:p w:rsidR="00A11DE6" w:rsidRDefault="00A11DE6" w:rsidP="006F5EA6">
      <w:pPr>
        <w:pStyle w:val="ListParagraph"/>
        <w:numPr>
          <w:ilvl w:val="0"/>
          <w:numId w:val="1"/>
        </w:numPr>
      </w:pPr>
      <w:r>
        <w:t>Harvesting takes place at the school garden.  The school garden is located in the rear of Monroe Elementary School to the right of the kindergarten entrance.</w:t>
      </w:r>
    </w:p>
    <w:p w:rsidR="006356DE" w:rsidRDefault="00A11DE6" w:rsidP="006F5EA6">
      <w:pPr>
        <w:pStyle w:val="ListParagraph"/>
        <w:numPr>
          <w:ilvl w:val="0"/>
          <w:numId w:val="1"/>
        </w:numPr>
      </w:pPr>
      <w:r>
        <w:t>Give yourself ample time to harvest, arriving at 12:30PM at the very latest.</w:t>
      </w:r>
    </w:p>
    <w:p w:rsidR="006356DE" w:rsidRPr="00076B2E" w:rsidRDefault="00A11DE6" w:rsidP="006F5EA6">
      <w:pPr>
        <w:pStyle w:val="ListParagraph"/>
        <w:numPr>
          <w:ilvl w:val="0"/>
          <w:numId w:val="1"/>
        </w:numPr>
        <w:rPr>
          <w:sz w:val="32"/>
          <w:szCs w:val="32"/>
        </w:rPr>
      </w:pPr>
      <w:r w:rsidRPr="00076B2E">
        <w:rPr>
          <w:sz w:val="32"/>
          <w:szCs w:val="32"/>
        </w:rPr>
        <w:t>Go directly to the garden shed and retrieve the Harvesting Guidebook for harvesting details.</w:t>
      </w:r>
    </w:p>
    <w:p w:rsidR="006356DE" w:rsidRDefault="00A11DE6" w:rsidP="006F5EA6">
      <w:pPr>
        <w:pStyle w:val="ListParagraph"/>
        <w:numPr>
          <w:ilvl w:val="0"/>
          <w:numId w:val="1"/>
        </w:numPr>
      </w:pPr>
      <w:r>
        <w:t>There are several large containers for which to transport harvested crops with.</w:t>
      </w:r>
    </w:p>
    <w:p w:rsidR="00A11DE6" w:rsidRDefault="00A11DE6" w:rsidP="006F5EA6">
      <w:pPr>
        <w:pStyle w:val="ListParagraph"/>
        <w:numPr>
          <w:ilvl w:val="0"/>
          <w:numId w:val="1"/>
        </w:numPr>
      </w:pPr>
      <w:r>
        <w:t xml:space="preserve">Glass jars are to be used for cut herbs and flowers.  </w:t>
      </w:r>
    </w:p>
    <w:p w:rsidR="00A11DE6" w:rsidRDefault="00A11DE6" w:rsidP="006F5EA6">
      <w:pPr>
        <w:pStyle w:val="ListParagraph"/>
        <w:numPr>
          <w:ilvl w:val="0"/>
          <w:numId w:val="1"/>
        </w:numPr>
      </w:pPr>
      <w:r>
        <w:t>Be sure to fill and bring a bucket of water to fill jars with once at the town green.</w:t>
      </w:r>
    </w:p>
    <w:p w:rsidR="00C5545D" w:rsidRPr="00C5545D" w:rsidRDefault="001474AF" w:rsidP="006F5EA6">
      <w:pPr>
        <w:pStyle w:val="ListParagraph"/>
        <w:numPr>
          <w:ilvl w:val="0"/>
          <w:numId w:val="1"/>
        </w:numPr>
      </w:pPr>
      <w:r w:rsidRPr="00A76E74">
        <w:rPr>
          <w:sz w:val="36"/>
          <w:szCs w:val="36"/>
        </w:rPr>
        <w:t xml:space="preserve">Let the kids </w:t>
      </w:r>
      <w:r w:rsidR="00C5545D">
        <w:rPr>
          <w:sz w:val="36"/>
          <w:szCs w:val="36"/>
        </w:rPr>
        <w:t>help harvest with your guidance and with use of the Harvesting Guidebook.</w:t>
      </w:r>
    </w:p>
    <w:p w:rsidR="004D783E" w:rsidRDefault="008E16E8" w:rsidP="004D783E">
      <w:pPr>
        <w:pStyle w:val="ListParagraph"/>
        <w:numPr>
          <w:ilvl w:val="0"/>
          <w:numId w:val="1"/>
        </w:numPr>
      </w:pPr>
      <w:r>
        <w:t xml:space="preserve">You are responsible for delivering the harvested crops to the Farmers Market.  The Farmers Market is located </w:t>
      </w:r>
      <w:r w:rsidR="004D783E">
        <w:t>at the town green in front of Town Hall, 7 Fan Hill Road.</w:t>
      </w:r>
    </w:p>
    <w:p w:rsidR="006356DE" w:rsidRDefault="00076B2E" w:rsidP="00076B2E">
      <w:pPr>
        <w:pStyle w:val="ListParagraph"/>
        <w:numPr>
          <w:ilvl w:val="0"/>
          <w:numId w:val="1"/>
        </w:numPr>
      </w:pPr>
      <w:r>
        <w:t xml:space="preserve">You will want to leave the school no later than 2PM in order to </w:t>
      </w:r>
      <w:r w:rsidRPr="00076B2E">
        <w:rPr>
          <w:sz w:val="36"/>
          <w:szCs w:val="36"/>
        </w:rPr>
        <w:t>arrive at the green at 2:15PM</w:t>
      </w:r>
      <w:r w:rsidR="004D783E">
        <w:rPr>
          <w:sz w:val="36"/>
          <w:szCs w:val="36"/>
        </w:rPr>
        <w:t xml:space="preserve"> </w:t>
      </w:r>
      <w:r w:rsidR="004D783E" w:rsidRPr="004D783E">
        <w:t>where the next volunteer awaits your arrival</w:t>
      </w:r>
      <w:r w:rsidRPr="004D783E">
        <w:t>.</w:t>
      </w:r>
      <w:r>
        <w:t xml:space="preserve"> </w:t>
      </w:r>
    </w:p>
    <w:p w:rsidR="006F5EA6" w:rsidRDefault="006F5EA6" w:rsidP="006356DE">
      <w:pPr>
        <w:rPr>
          <w:bCs/>
        </w:rPr>
        <w:sectPr w:rsidR="006F5EA6" w:rsidSect="00612452">
          <w:footerReference w:type="even" r:id="rId10"/>
          <w:footerReference w:type="default" r:id="rId11"/>
          <w:pgSz w:w="12240" w:h="15840"/>
          <w:pgMar w:top="1440" w:right="1440" w:bottom="1440" w:left="1440" w:header="720" w:footer="720" w:gutter="0"/>
          <w:cols w:space="720"/>
          <w:docGrid w:linePitch="360"/>
        </w:sectPr>
      </w:pPr>
    </w:p>
    <w:p w:rsidR="006F5EA6" w:rsidRDefault="006F5EA6">
      <w:pPr>
        <w:sectPr w:rsidR="006F5EA6" w:rsidSect="006F5EA6">
          <w:type w:val="continuous"/>
          <w:pgSz w:w="12240" w:h="15840"/>
          <w:pgMar w:top="1440" w:right="1440" w:bottom="1440" w:left="1440" w:header="720" w:footer="720" w:gutter="0"/>
          <w:cols w:num="2" w:space="720"/>
          <w:docGrid w:linePitch="360"/>
        </w:sectPr>
      </w:pPr>
    </w:p>
    <w:p w:rsidR="006F5EA6" w:rsidRDefault="006F5EA6"/>
    <w:p w:rsidR="0069105F" w:rsidRDefault="0069105F" w:rsidP="006F5EA6">
      <w:pPr>
        <w:jc w:val="center"/>
      </w:pPr>
    </w:p>
    <w:p w:rsidR="006F5EA6" w:rsidRDefault="006F5EA6" w:rsidP="006F5EA6">
      <w:pPr>
        <w:jc w:val="center"/>
      </w:pPr>
      <w:r>
        <w:t xml:space="preserve">The most important thing about </w:t>
      </w:r>
      <w:r w:rsidR="008707EE">
        <w:t>harvesting</w:t>
      </w:r>
      <w:r>
        <w:t xml:space="preserve"> is to HAVE FUN!</w:t>
      </w:r>
    </w:p>
    <w:p w:rsidR="008707EE" w:rsidRDefault="006F5EA6" w:rsidP="006F5EA6">
      <w:pPr>
        <w:jc w:val="center"/>
        <w:rPr>
          <w:sz w:val="36"/>
          <w:szCs w:val="36"/>
        </w:rPr>
      </w:pPr>
      <w:r w:rsidRPr="00A76E74">
        <w:rPr>
          <w:sz w:val="36"/>
          <w:szCs w:val="36"/>
        </w:rPr>
        <w:t xml:space="preserve">LET THE KIDS RUN </w:t>
      </w:r>
      <w:r w:rsidR="008707EE">
        <w:rPr>
          <w:sz w:val="36"/>
          <w:szCs w:val="36"/>
        </w:rPr>
        <w:t xml:space="preserve">AROUND, </w:t>
      </w:r>
    </w:p>
    <w:p w:rsidR="006356DE" w:rsidRDefault="008707EE" w:rsidP="006F5EA6">
      <w:pPr>
        <w:jc w:val="center"/>
        <w:rPr>
          <w:sz w:val="36"/>
          <w:szCs w:val="36"/>
        </w:rPr>
      </w:pPr>
      <w:r>
        <w:rPr>
          <w:sz w:val="36"/>
          <w:szCs w:val="36"/>
        </w:rPr>
        <w:t>AND DO SOME TASTING</w:t>
      </w:r>
      <w:r w:rsidR="006F5EA6" w:rsidRPr="00A76E74">
        <w:rPr>
          <w:sz w:val="36"/>
          <w:szCs w:val="36"/>
        </w:rPr>
        <w:t>!</w:t>
      </w:r>
    </w:p>
    <w:p w:rsidR="00C5545D" w:rsidRDefault="00C5545D" w:rsidP="006F5EA6">
      <w:pPr>
        <w:jc w:val="center"/>
        <w:rPr>
          <w:sz w:val="36"/>
          <w:szCs w:val="36"/>
        </w:rPr>
      </w:pPr>
    </w:p>
    <w:p w:rsidR="00C5545D" w:rsidRDefault="00C5545D" w:rsidP="006F5EA6">
      <w:pPr>
        <w:jc w:val="center"/>
        <w:rPr>
          <w:sz w:val="36"/>
          <w:szCs w:val="36"/>
        </w:rPr>
      </w:pPr>
    </w:p>
    <w:p w:rsidR="00C5545D" w:rsidRDefault="00C5545D" w:rsidP="006F5EA6">
      <w:pPr>
        <w:jc w:val="center"/>
        <w:rPr>
          <w:sz w:val="36"/>
          <w:szCs w:val="36"/>
        </w:rPr>
      </w:pPr>
    </w:p>
    <w:p w:rsidR="00436475" w:rsidRDefault="00E86DE4" w:rsidP="006F5EA6">
      <w:pPr>
        <w:jc w:val="center"/>
        <w:rPr>
          <w:sz w:val="30"/>
          <w:szCs w:val="30"/>
        </w:rPr>
      </w:pPr>
      <w:r>
        <w:rPr>
          <w:noProof/>
          <w:sz w:val="30"/>
          <w:szCs w:val="30"/>
        </w:rPr>
        <w:lastRenderedPageBreak/>
        <w:pict>
          <v:shape id="_x0000_s1029" type="#_x0000_t202" style="position:absolute;left:0;text-align:left;margin-left:36pt;margin-top:-22.9pt;width:412.9pt;height:76.7pt;z-index:251662336;mso-width-relative:margin;mso-height-relative:margin" filled="f" stroked="f">
            <v:textbox>
              <w:txbxContent>
                <w:p w:rsidR="006F5EA6" w:rsidRDefault="00436475" w:rsidP="006F5EA6">
                  <w:pPr>
                    <w:jc w:val="center"/>
                    <w:rPr>
                      <w:color w:val="FFFFFF" w:themeColor="background1"/>
                      <w:sz w:val="60"/>
                      <w:szCs w:val="60"/>
                    </w:rPr>
                  </w:pPr>
                  <w:r>
                    <w:rPr>
                      <w:color w:val="FFFFFF" w:themeColor="background1"/>
                      <w:sz w:val="60"/>
                      <w:szCs w:val="60"/>
                    </w:rPr>
                    <w:t>Market Set-Up Duties</w:t>
                  </w:r>
                </w:p>
                <w:p w:rsidR="004D1238" w:rsidRPr="004D1238" w:rsidRDefault="004D1238" w:rsidP="006F5EA6">
                  <w:pPr>
                    <w:jc w:val="center"/>
                    <w:rPr>
                      <w:color w:val="FFFFFF" w:themeColor="background1"/>
                      <w:sz w:val="30"/>
                      <w:szCs w:val="30"/>
                    </w:rPr>
                  </w:pPr>
                  <w:r w:rsidRPr="004D1238">
                    <w:rPr>
                      <w:color w:val="FFFFFF" w:themeColor="background1"/>
                      <w:sz w:val="30"/>
                      <w:szCs w:val="30"/>
                    </w:rPr>
                    <w:t>2PM-3:45PM</w:t>
                  </w:r>
                </w:p>
              </w:txbxContent>
            </v:textbox>
          </v:shape>
        </w:pict>
      </w:r>
      <w:r>
        <w:rPr>
          <w:noProof/>
          <w:sz w:val="30"/>
          <w:szCs w:val="30"/>
        </w:rPr>
        <w:pict>
          <v:roundrect id="_x0000_s1028" style="position:absolute;left:0;text-align:left;margin-left:23.25pt;margin-top:-26.45pt;width:437.25pt;height:80.25pt;z-index:251661312" arcsize="10923f" fillcolor="#76923c [2406]" strokecolor="#4e6128 [1606]" strokeweight="2pt"/>
        </w:pict>
      </w:r>
    </w:p>
    <w:p w:rsidR="00436475" w:rsidRDefault="00436475" w:rsidP="006F5EA6">
      <w:pPr>
        <w:jc w:val="center"/>
        <w:rPr>
          <w:sz w:val="30"/>
          <w:szCs w:val="30"/>
        </w:rPr>
      </w:pPr>
    </w:p>
    <w:p w:rsidR="00436475" w:rsidRDefault="00436475" w:rsidP="00436475"/>
    <w:p w:rsidR="00436475" w:rsidRDefault="00436475" w:rsidP="00436475">
      <w:pPr>
        <w:pStyle w:val="ListParagraph"/>
        <w:numPr>
          <w:ilvl w:val="0"/>
          <w:numId w:val="1"/>
        </w:numPr>
      </w:pPr>
      <w:r>
        <w:t>The Monroe Farmers Market is located at the town green in front of Town Hall, 7 Fan Hill Road.</w:t>
      </w:r>
    </w:p>
    <w:p w:rsidR="00436475" w:rsidRDefault="00436475" w:rsidP="00436475">
      <w:pPr>
        <w:pStyle w:val="ListParagraph"/>
        <w:numPr>
          <w:ilvl w:val="0"/>
          <w:numId w:val="1"/>
        </w:numPr>
      </w:pPr>
      <w:r>
        <w:t>Arrive promptly at 2PM to begin setting up as you only have 45 minutes to complete set-up.</w:t>
      </w:r>
    </w:p>
    <w:p w:rsidR="00EA4C0D" w:rsidRDefault="00436475" w:rsidP="00436475">
      <w:pPr>
        <w:pStyle w:val="ListParagraph"/>
        <w:numPr>
          <w:ilvl w:val="0"/>
          <w:numId w:val="1"/>
        </w:numPr>
      </w:pPr>
      <w:r>
        <w:t xml:space="preserve">Look for one of the Farmers Market volunteers in a green shirt.  </w:t>
      </w:r>
      <w:r w:rsidR="004D1238">
        <w:t xml:space="preserve">They will tell you where you should set up our table.  </w:t>
      </w:r>
    </w:p>
    <w:p w:rsidR="00436475" w:rsidRDefault="00436475" w:rsidP="00436475">
      <w:pPr>
        <w:pStyle w:val="ListParagraph"/>
        <w:numPr>
          <w:ilvl w:val="0"/>
          <w:numId w:val="1"/>
        </w:numPr>
      </w:pPr>
      <w:r>
        <w:t xml:space="preserve">They will </w:t>
      </w:r>
      <w:r w:rsidR="004D1238">
        <w:t xml:space="preserve">also </w:t>
      </w:r>
      <w:r>
        <w:t xml:space="preserve">bring you to the storage container located behind the police department.  This is where our </w:t>
      </w:r>
      <w:r w:rsidR="004D1238">
        <w:t xml:space="preserve">market </w:t>
      </w:r>
      <w:r>
        <w:t>supplies are stored.  You will want to drive your car back there to avoid carrying everything by hand.</w:t>
      </w:r>
    </w:p>
    <w:p w:rsidR="00436475" w:rsidRDefault="00436475" w:rsidP="00436475">
      <w:pPr>
        <w:pStyle w:val="ListParagraph"/>
        <w:numPr>
          <w:ilvl w:val="0"/>
          <w:numId w:val="1"/>
        </w:numPr>
      </w:pPr>
      <w:r>
        <w:t>Once inside the storage container you will gather the following items:</w:t>
      </w:r>
    </w:p>
    <w:p w:rsidR="00436475" w:rsidRDefault="00436475" w:rsidP="00436475">
      <w:pPr>
        <w:pStyle w:val="ListParagraph"/>
        <w:numPr>
          <w:ilvl w:val="1"/>
          <w:numId w:val="1"/>
        </w:numPr>
      </w:pPr>
      <w:r>
        <w:t>Pop-up tent</w:t>
      </w:r>
    </w:p>
    <w:p w:rsidR="00436475" w:rsidRDefault="00436475" w:rsidP="00436475">
      <w:pPr>
        <w:pStyle w:val="ListParagraph"/>
        <w:numPr>
          <w:ilvl w:val="1"/>
          <w:numId w:val="1"/>
        </w:numPr>
      </w:pPr>
      <w:r>
        <w:t>2 tables</w:t>
      </w:r>
    </w:p>
    <w:p w:rsidR="00436475" w:rsidRDefault="004D1238" w:rsidP="00436475">
      <w:pPr>
        <w:pStyle w:val="ListParagraph"/>
        <w:numPr>
          <w:ilvl w:val="1"/>
          <w:numId w:val="1"/>
        </w:numPr>
      </w:pPr>
      <w:r>
        <w:t xml:space="preserve">Plastic </w:t>
      </w:r>
      <w:r w:rsidR="00436475">
        <w:t xml:space="preserve">storage </w:t>
      </w:r>
      <w:r>
        <w:t xml:space="preserve">tub </w:t>
      </w:r>
      <w:r w:rsidR="00436475">
        <w:t>containing all other essentials.</w:t>
      </w:r>
    </w:p>
    <w:p w:rsidR="00436475" w:rsidRDefault="004D1238" w:rsidP="00436475">
      <w:pPr>
        <w:pStyle w:val="ListParagraph"/>
        <w:numPr>
          <w:ilvl w:val="0"/>
          <w:numId w:val="1"/>
        </w:numPr>
      </w:pPr>
      <w:r>
        <w:t>Once you have brought these items to the green you will need to park in the designated parking area.  The Farmers Market volunteers (green shirts) can guide you on that as well.</w:t>
      </w:r>
      <w:r w:rsidR="00EA4C0D">
        <w:t xml:space="preserve">  (Do not pull your car up onto the green as this is prohibited.)</w:t>
      </w:r>
    </w:p>
    <w:p w:rsidR="004D1238" w:rsidRDefault="004D1238" w:rsidP="00436475">
      <w:pPr>
        <w:pStyle w:val="ListParagraph"/>
        <w:numPr>
          <w:ilvl w:val="0"/>
          <w:numId w:val="1"/>
        </w:numPr>
      </w:pPr>
      <w:r>
        <w:t xml:space="preserve">Once you are at your designated spot, pop up the tent.  You can ask a farmer, vendor or green shirt to help as you will need 4 people.  Folks are friendly and willing to help.  </w:t>
      </w:r>
    </w:p>
    <w:p w:rsidR="004D1238" w:rsidRDefault="004D1238" w:rsidP="004D1238">
      <w:pPr>
        <w:pStyle w:val="ListParagraph"/>
        <w:numPr>
          <w:ilvl w:val="0"/>
          <w:numId w:val="1"/>
        </w:numPr>
      </w:pPr>
      <w:r w:rsidRPr="004D1238">
        <w:rPr>
          <w:sz w:val="36"/>
          <w:szCs w:val="36"/>
        </w:rPr>
        <w:t>Let the kids decide on the set-up with your guidance.</w:t>
      </w:r>
      <w:r w:rsidRPr="004D1238">
        <w:t xml:space="preserve"> </w:t>
      </w:r>
    </w:p>
    <w:p w:rsidR="004D1238" w:rsidRDefault="004D1238" w:rsidP="004D1238">
      <w:pPr>
        <w:pStyle w:val="ListParagraph"/>
        <w:numPr>
          <w:ilvl w:val="0"/>
          <w:numId w:val="1"/>
        </w:numPr>
      </w:pPr>
      <w:r>
        <w:t xml:space="preserve">Remember this is an extended learning experience for your child.  Nothing has to be perfect.  Let them choose how and where to hang the sign, how to arrange the tables, etc.  </w:t>
      </w:r>
    </w:p>
    <w:p w:rsidR="004D1238" w:rsidRDefault="004D1238" w:rsidP="00436475">
      <w:pPr>
        <w:pStyle w:val="ListParagraph"/>
        <w:numPr>
          <w:ilvl w:val="0"/>
          <w:numId w:val="1"/>
        </w:numPr>
      </w:pPr>
      <w:r>
        <w:t>At 2:15PM another volunteering family will be delivering the garden crops.</w:t>
      </w:r>
    </w:p>
    <w:p w:rsidR="004D1238" w:rsidRDefault="004D1238" w:rsidP="004D1238">
      <w:pPr>
        <w:pStyle w:val="ListParagraph"/>
        <w:numPr>
          <w:ilvl w:val="0"/>
          <w:numId w:val="1"/>
        </w:numPr>
      </w:pPr>
      <w:r w:rsidRPr="004D1238">
        <w:rPr>
          <w:sz w:val="36"/>
          <w:szCs w:val="36"/>
        </w:rPr>
        <w:t xml:space="preserve">Let the kids decide on </w:t>
      </w:r>
      <w:r>
        <w:rPr>
          <w:sz w:val="36"/>
          <w:szCs w:val="36"/>
        </w:rPr>
        <w:t>how the crops are arranged for display with your guidance</w:t>
      </w:r>
      <w:r w:rsidRPr="004D1238">
        <w:rPr>
          <w:sz w:val="36"/>
          <w:szCs w:val="36"/>
        </w:rPr>
        <w:t>.</w:t>
      </w:r>
      <w:r w:rsidRPr="004D1238">
        <w:t xml:space="preserve"> </w:t>
      </w:r>
    </w:p>
    <w:p w:rsidR="008633A2" w:rsidRDefault="008633A2" w:rsidP="004D1238">
      <w:pPr>
        <w:pStyle w:val="ListParagraph"/>
        <w:numPr>
          <w:ilvl w:val="0"/>
          <w:numId w:val="1"/>
        </w:numPr>
      </w:pPr>
      <w:r>
        <w:t>Be sure to price the crops (see next page).</w:t>
      </w:r>
    </w:p>
    <w:p w:rsidR="004D1238" w:rsidRDefault="004D1238" w:rsidP="004D1238">
      <w:pPr>
        <w:pStyle w:val="ListParagraph"/>
        <w:numPr>
          <w:ilvl w:val="0"/>
          <w:numId w:val="1"/>
        </w:numPr>
      </w:pPr>
      <w:r>
        <w:t xml:space="preserve">By </w:t>
      </w:r>
      <w:r w:rsidR="008633A2">
        <w:t>2:45</w:t>
      </w:r>
      <w:r>
        <w:t>PM the cash box will arrive.</w:t>
      </w:r>
    </w:p>
    <w:p w:rsidR="004D1238" w:rsidRDefault="004D1238" w:rsidP="004D1238"/>
    <w:p w:rsidR="004D1238" w:rsidRDefault="004D1238" w:rsidP="004D1238"/>
    <w:p w:rsidR="004D1238" w:rsidRDefault="004D1238" w:rsidP="004D1238">
      <w:pPr>
        <w:jc w:val="center"/>
      </w:pPr>
      <w:r>
        <w:t>The most important thing about setting up is to HAVE FUN!  Nothing has to be perfect!</w:t>
      </w:r>
    </w:p>
    <w:p w:rsidR="004D1238" w:rsidRDefault="004D1238" w:rsidP="004D1238">
      <w:pPr>
        <w:jc w:val="center"/>
        <w:rPr>
          <w:sz w:val="36"/>
          <w:szCs w:val="36"/>
        </w:rPr>
      </w:pPr>
      <w:r w:rsidRPr="00A76E74">
        <w:rPr>
          <w:sz w:val="36"/>
          <w:szCs w:val="36"/>
        </w:rPr>
        <w:t>LET THE KIDS RUN THE SHOW!</w:t>
      </w:r>
    </w:p>
    <w:p w:rsidR="008633A2" w:rsidRDefault="008633A2" w:rsidP="008633A2"/>
    <w:p w:rsidR="008633A2" w:rsidRDefault="00E86DE4" w:rsidP="008633A2">
      <w:r>
        <w:rPr>
          <w:noProof/>
        </w:rPr>
        <w:lastRenderedPageBreak/>
        <w:pict>
          <v:roundrect id="_x0000_s1030" style="position:absolute;margin-left:11.25pt;margin-top:-30.2pt;width:437.25pt;height:80.25pt;z-index:251664384" arcsize="10923f" fillcolor="#76923c [2406]" strokecolor="#4e6128 [1606]" strokeweight="2pt"/>
        </w:pict>
      </w:r>
      <w:r>
        <w:rPr>
          <w:noProof/>
          <w:lang w:eastAsia="zh-TW"/>
        </w:rPr>
        <w:pict>
          <v:shape id="_x0000_s1031" type="#_x0000_t202" style="position:absolute;margin-left:24pt;margin-top:-16.45pt;width:412.9pt;height:59.3pt;z-index:251665408;mso-height-percent:200;mso-height-percent:200;mso-width-relative:margin;mso-height-relative:margin" filled="f" stroked="f">
            <v:textbox style="mso-fit-shape-to-text:t">
              <w:txbxContent>
                <w:p w:rsidR="008633A2" w:rsidRPr="001474AF" w:rsidRDefault="008633A2" w:rsidP="008633A2">
                  <w:pPr>
                    <w:jc w:val="center"/>
                    <w:rPr>
                      <w:color w:val="FFFFFF" w:themeColor="background1"/>
                      <w:sz w:val="60"/>
                      <w:szCs w:val="60"/>
                    </w:rPr>
                  </w:pPr>
                  <w:r w:rsidRPr="001474AF">
                    <w:rPr>
                      <w:color w:val="FFFFFF" w:themeColor="background1"/>
                      <w:sz w:val="60"/>
                      <w:szCs w:val="60"/>
                    </w:rPr>
                    <w:t>Pricing Crops for Market</w:t>
                  </w:r>
                </w:p>
              </w:txbxContent>
            </v:textbox>
          </v:shape>
        </w:pict>
      </w:r>
    </w:p>
    <w:p w:rsidR="008633A2" w:rsidRDefault="008633A2" w:rsidP="008633A2"/>
    <w:p w:rsidR="008633A2" w:rsidRDefault="008633A2" w:rsidP="008633A2"/>
    <w:p w:rsidR="008633A2" w:rsidRDefault="008633A2" w:rsidP="008633A2">
      <w:pPr>
        <w:pStyle w:val="ListParagraph"/>
        <w:numPr>
          <w:ilvl w:val="0"/>
          <w:numId w:val="1"/>
        </w:numPr>
      </w:pPr>
      <w:r>
        <w:t>All items must have prices displayed.</w:t>
      </w:r>
    </w:p>
    <w:p w:rsidR="008633A2" w:rsidRDefault="008633A2" w:rsidP="008633A2">
      <w:pPr>
        <w:pStyle w:val="ListParagraph"/>
        <w:numPr>
          <w:ilvl w:val="0"/>
          <w:numId w:val="1"/>
        </w:numPr>
      </w:pPr>
      <w:r>
        <w:t>Use the “CT Grown” tags and dark marker to display pricing.</w:t>
      </w:r>
    </w:p>
    <w:p w:rsidR="008633A2" w:rsidRDefault="008633A2" w:rsidP="008633A2">
      <w:pPr>
        <w:pStyle w:val="ListParagraph"/>
        <w:numPr>
          <w:ilvl w:val="0"/>
          <w:numId w:val="1"/>
        </w:numPr>
      </w:pPr>
      <w:r>
        <w:t>You can also use the dry-erase board.</w:t>
      </w:r>
    </w:p>
    <w:p w:rsidR="008633A2" w:rsidRDefault="008633A2" w:rsidP="008633A2">
      <w:pPr>
        <w:pStyle w:val="ListParagraph"/>
        <w:numPr>
          <w:ilvl w:val="0"/>
          <w:numId w:val="1"/>
        </w:numPr>
      </w:pPr>
      <w:r>
        <w:t>Invite your child to do any writing.  It doesn’t have to be perfect.</w:t>
      </w:r>
    </w:p>
    <w:p w:rsidR="008633A2" w:rsidRDefault="008633A2" w:rsidP="008633A2">
      <w:pPr>
        <w:pStyle w:val="ListParagraph"/>
        <w:numPr>
          <w:ilvl w:val="0"/>
          <w:numId w:val="1"/>
        </w:numPr>
      </w:pPr>
      <w:r w:rsidRPr="00A76E74">
        <w:rPr>
          <w:sz w:val="36"/>
          <w:szCs w:val="36"/>
        </w:rPr>
        <w:t>Let the kids decide on the pricing with your guidance.</w:t>
      </w:r>
      <w:r>
        <w:t xml:space="preserve">           Try to get them in the ball park of what typical pricing is (see below chart).  You can encourage them to see what other farmers are selling same crops for.</w:t>
      </w:r>
    </w:p>
    <w:p w:rsidR="008633A2" w:rsidRDefault="008633A2" w:rsidP="008633A2">
      <w:pPr>
        <w:pStyle w:val="ListParagraph"/>
        <w:numPr>
          <w:ilvl w:val="0"/>
          <w:numId w:val="1"/>
        </w:numPr>
      </w:pPr>
      <w:r>
        <w:t>The scale can be used for items priced by the pound.</w:t>
      </w:r>
    </w:p>
    <w:p w:rsidR="008633A2" w:rsidRDefault="008633A2" w:rsidP="008633A2"/>
    <w:p w:rsidR="008633A2" w:rsidRDefault="008633A2" w:rsidP="008633A2">
      <w:pPr>
        <w:rPr>
          <w:bCs/>
        </w:rPr>
        <w:sectPr w:rsidR="008633A2" w:rsidSect="008633A2">
          <w:footerReference w:type="even" r:id="rId12"/>
          <w:footerReference w:type="default" r:id="rId13"/>
          <w:type w:val="continuous"/>
          <w:pgSz w:w="12240" w:h="15840"/>
          <w:pgMar w:top="1440" w:right="1440" w:bottom="1440" w:left="1440" w:header="720" w:footer="720" w:gutter="0"/>
          <w:cols w:space="720"/>
          <w:docGrid w:linePitch="360"/>
        </w:sectPr>
      </w:pPr>
    </w:p>
    <w:p w:rsidR="008633A2" w:rsidRPr="006F5EA6" w:rsidRDefault="008633A2" w:rsidP="008633A2">
      <w:r w:rsidRPr="006F5EA6">
        <w:rPr>
          <w:bCs/>
        </w:rPr>
        <w:lastRenderedPageBreak/>
        <w:t>Beans………………………</w:t>
      </w:r>
      <w:r>
        <w:rPr>
          <w:bCs/>
        </w:rPr>
        <w:t>.</w:t>
      </w:r>
      <w:r w:rsidRPr="006F5EA6">
        <w:rPr>
          <w:bCs/>
        </w:rPr>
        <w:t>……….…....$4 per pound</w:t>
      </w:r>
    </w:p>
    <w:p w:rsidR="008633A2" w:rsidRPr="006F5EA6" w:rsidRDefault="008633A2" w:rsidP="008633A2">
      <w:r w:rsidRPr="006F5EA6">
        <w:rPr>
          <w:bCs/>
        </w:rPr>
        <w:t>Beets…………………………</w:t>
      </w:r>
      <w:r>
        <w:rPr>
          <w:bCs/>
        </w:rPr>
        <w:t>.</w:t>
      </w:r>
      <w:r w:rsidRPr="006F5EA6">
        <w:rPr>
          <w:bCs/>
        </w:rPr>
        <w:t>…….……..$1 each</w:t>
      </w:r>
    </w:p>
    <w:p w:rsidR="008633A2" w:rsidRDefault="008633A2" w:rsidP="008633A2">
      <w:pPr>
        <w:rPr>
          <w:bCs/>
        </w:rPr>
      </w:pPr>
      <w:r>
        <w:rPr>
          <w:bCs/>
        </w:rPr>
        <w:t>Broccoli……………………………………$3 per head</w:t>
      </w:r>
    </w:p>
    <w:p w:rsidR="008633A2" w:rsidRPr="006F5EA6" w:rsidRDefault="008633A2" w:rsidP="008633A2">
      <w:pPr>
        <w:rPr>
          <w:bCs/>
        </w:rPr>
      </w:pPr>
      <w:r w:rsidRPr="006F5EA6">
        <w:rPr>
          <w:bCs/>
        </w:rPr>
        <w:t>Carrots……………………</w:t>
      </w:r>
      <w:r>
        <w:rPr>
          <w:bCs/>
        </w:rPr>
        <w:t>…….</w:t>
      </w:r>
      <w:r w:rsidRPr="006F5EA6">
        <w:rPr>
          <w:bCs/>
        </w:rPr>
        <w:t>…………$1 each</w:t>
      </w:r>
    </w:p>
    <w:p w:rsidR="008633A2" w:rsidRPr="006F5EA6" w:rsidRDefault="008633A2" w:rsidP="008633A2">
      <w:pPr>
        <w:rPr>
          <w:bCs/>
        </w:rPr>
      </w:pPr>
      <w:r w:rsidRPr="006F5EA6">
        <w:rPr>
          <w:bCs/>
        </w:rPr>
        <w:t>Corn………………………</w:t>
      </w:r>
      <w:r>
        <w:rPr>
          <w:bCs/>
        </w:rPr>
        <w:t>……..</w:t>
      </w:r>
      <w:r w:rsidRPr="006F5EA6">
        <w:rPr>
          <w:bCs/>
        </w:rPr>
        <w:t>…………$1 each</w:t>
      </w:r>
    </w:p>
    <w:p w:rsidR="008633A2" w:rsidRDefault="008633A2" w:rsidP="008633A2">
      <w:pPr>
        <w:rPr>
          <w:bCs/>
        </w:rPr>
      </w:pPr>
      <w:r>
        <w:rPr>
          <w:bCs/>
        </w:rPr>
        <w:t>Eggplant……….…………………………$3 each</w:t>
      </w:r>
    </w:p>
    <w:p w:rsidR="008633A2" w:rsidRDefault="008633A2" w:rsidP="008633A2">
      <w:pPr>
        <w:rPr>
          <w:bCs/>
        </w:rPr>
      </w:pPr>
      <w:r>
        <w:rPr>
          <w:bCs/>
        </w:rPr>
        <w:t>Kale…………………………………………</w:t>
      </w:r>
      <w:proofErr w:type="gramStart"/>
      <w:r>
        <w:rPr>
          <w:bCs/>
        </w:rPr>
        <w:t>.$</w:t>
      </w:r>
      <w:proofErr w:type="gramEnd"/>
      <w:r>
        <w:rPr>
          <w:bCs/>
        </w:rPr>
        <w:t>3 per head</w:t>
      </w:r>
    </w:p>
    <w:p w:rsidR="008633A2" w:rsidRPr="006F5EA6" w:rsidRDefault="008633A2" w:rsidP="008633A2">
      <w:r w:rsidRPr="006F5EA6">
        <w:rPr>
          <w:bCs/>
        </w:rPr>
        <w:t>Lettuce…………………</w:t>
      </w:r>
      <w:r>
        <w:rPr>
          <w:bCs/>
        </w:rPr>
        <w:t>……</w:t>
      </w:r>
      <w:r w:rsidRPr="006F5EA6">
        <w:rPr>
          <w:bCs/>
        </w:rPr>
        <w:t>…….……..$3 per head</w:t>
      </w:r>
    </w:p>
    <w:p w:rsidR="008633A2" w:rsidRDefault="008633A2" w:rsidP="008633A2">
      <w:pPr>
        <w:rPr>
          <w:bCs/>
        </w:rPr>
      </w:pPr>
      <w:r>
        <w:rPr>
          <w:bCs/>
        </w:rPr>
        <w:t>Nasturtium………………………………$0.50 each</w:t>
      </w:r>
    </w:p>
    <w:p w:rsidR="008633A2" w:rsidRPr="006F5EA6" w:rsidRDefault="008633A2" w:rsidP="008633A2">
      <w:r w:rsidRPr="006F5EA6">
        <w:rPr>
          <w:bCs/>
        </w:rPr>
        <w:t>Peas……………………</w:t>
      </w:r>
      <w:r>
        <w:rPr>
          <w:bCs/>
        </w:rPr>
        <w:t>……</w:t>
      </w:r>
      <w:r w:rsidRPr="006F5EA6">
        <w:rPr>
          <w:bCs/>
        </w:rPr>
        <w:t>……………..$4 per pound</w:t>
      </w:r>
    </w:p>
    <w:p w:rsidR="00A5434B" w:rsidRDefault="00A5434B" w:rsidP="008633A2">
      <w:pPr>
        <w:rPr>
          <w:bCs/>
        </w:rPr>
      </w:pPr>
    </w:p>
    <w:p w:rsidR="008633A2" w:rsidRPr="006F5EA6" w:rsidRDefault="008633A2" w:rsidP="008633A2">
      <w:r w:rsidRPr="006F5EA6">
        <w:rPr>
          <w:bCs/>
        </w:rPr>
        <w:lastRenderedPageBreak/>
        <w:t>Peppers………………</w:t>
      </w:r>
      <w:r>
        <w:rPr>
          <w:bCs/>
        </w:rPr>
        <w:t>…..</w:t>
      </w:r>
      <w:r w:rsidRPr="006F5EA6">
        <w:rPr>
          <w:bCs/>
        </w:rPr>
        <w:t>………….…</w:t>
      </w:r>
      <w:proofErr w:type="gramStart"/>
      <w:r w:rsidRPr="006F5EA6">
        <w:rPr>
          <w:bCs/>
        </w:rPr>
        <w:t>.$</w:t>
      </w:r>
      <w:proofErr w:type="gramEnd"/>
      <w:r w:rsidRPr="006F5EA6">
        <w:rPr>
          <w:bCs/>
        </w:rPr>
        <w:t>3 each</w:t>
      </w:r>
    </w:p>
    <w:p w:rsidR="008633A2" w:rsidRPr="006F5EA6" w:rsidRDefault="008633A2" w:rsidP="008633A2">
      <w:pPr>
        <w:rPr>
          <w:bCs/>
        </w:rPr>
      </w:pPr>
      <w:r w:rsidRPr="006F5EA6">
        <w:rPr>
          <w:bCs/>
        </w:rPr>
        <w:t>Radishes………………</w:t>
      </w:r>
      <w:r>
        <w:rPr>
          <w:bCs/>
        </w:rPr>
        <w:t>..</w:t>
      </w:r>
      <w:r w:rsidRPr="006F5EA6">
        <w:rPr>
          <w:bCs/>
        </w:rPr>
        <w:t>…………….…$0.50 each</w:t>
      </w:r>
    </w:p>
    <w:p w:rsidR="008633A2" w:rsidRDefault="008633A2" w:rsidP="008633A2">
      <w:pPr>
        <w:rPr>
          <w:bCs/>
        </w:rPr>
      </w:pPr>
      <w:r>
        <w:rPr>
          <w:bCs/>
        </w:rPr>
        <w:t>Squash……………………………………..$4 each</w:t>
      </w:r>
    </w:p>
    <w:p w:rsidR="008633A2" w:rsidRPr="006F5EA6" w:rsidRDefault="008633A2" w:rsidP="008633A2">
      <w:pPr>
        <w:rPr>
          <w:bCs/>
        </w:rPr>
      </w:pPr>
      <w:r w:rsidRPr="006F5EA6">
        <w:rPr>
          <w:bCs/>
        </w:rPr>
        <w:t>Strawberries……………………………$4 per p</w:t>
      </w:r>
      <w:r>
        <w:rPr>
          <w:bCs/>
        </w:rPr>
        <w:t>o</w:t>
      </w:r>
      <w:r w:rsidRPr="006F5EA6">
        <w:rPr>
          <w:bCs/>
        </w:rPr>
        <w:t>und</w:t>
      </w:r>
    </w:p>
    <w:p w:rsidR="008633A2" w:rsidRPr="006F5EA6" w:rsidRDefault="008633A2" w:rsidP="008633A2">
      <w:r w:rsidRPr="006F5EA6">
        <w:rPr>
          <w:bCs/>
        </w:rPr>
        <w:t>Sunflowers…………….…</w:t>
      </w:r>
      <w:r>
        <w:rPr>
          <w:bCs/>
        </w:rPr>
        <w:t>.</w:t>
      </w:r>
      <w:r w:rsidRPr="006F5EA6">
        <w:rPr>
          <w:bCs/>
        </w:rPr>
        <w:t>……………$1 each</w:t>
      </w:r>
    </w:p>
    <w:p w:rsidR="008633A2" w:rsidRPr="006F5EA6" w:rsidRDefault="008633A2" w:rsidP="008633A2">
      <w:r w:rsidRPr="006F5EA6">
        <w:rPr>
          <w:bCs/>
        </w:rPr>
        <w:t>Tomatoes (large)………</w:t>
      </w:r>
      <w:r>
        <w:rPr>
          <w:bCs/>
        </w:rPr>
        <w:t>.</w:t>
      </w:r>
      <w:r w:rsidRPr="006F5EA6">
        <w:rPr>
          <w:bCs/>
        </w:rPr>
        <w:t>……………$2 each</w:t>
      </w:r>
    </w:p>
    <w:p w:rsidR="008633A2" w:rsidRPr="006F5EA6" w:rsidRDefault="008633A2" w:rsidP="008633A2">
      <w:r w:rsidRPr="006F5EA6">
        <w:rPr>
          <w:bCs/>
        </w:rPr>
        <w:t>Tomatoes (cherry &amp; grape)……</w:t>
      </w:r>
      <w:proofErr w:type="gramStart"/>
      <w:r w:rsidRPr="006F5EA6">
        <w:rPr>
          <w:bCs/>
        </w:rPr>
        <w:t>.$</w:t>
      </w:r>
      <w:proofErr w:type="gramEnd"/>
      <w:r w:rsidRPr="006F5EA6">
        <w:rPr>
          <w:bCs/>
        </w:rPr>
        <w:t>2 per pound</w:t>
      </w:r>
    </w:p>
    <w:p w:rsidR="00A5434B" w:rsidRDefault="00A5434B" w:rsidP="008633A2">
      <w:pPr>
        <w:rPr>
          <w:bCs/>
        </w:rPr>
      </w:pPr>
      <w:r>
        <w:rPr>
          <w:bCs/>
        </w:rPr>
        <w:t>Transplants…………………….……..$2 each</w:t>
      </w:r>
    </w:p>
    <w:p w:rsidR="008633A2" w:rsidRPr="006F5EA6" w:rsidRDefault="008633A2" w:rsidP="008633A2">
      <w:r w:rsidRPr="006F5EA6">
        <w:rPr>
          <w:bCs/>
        </w:rPr>
        <w:t>Cut flowers &amp; herbs………………..$5 small jar</w:t>
      </w:r>
    </w:p>
    <w:p w:rsidR="008633A2" w:rsidRPr="006F5EA6" w:rsidRDefault="008633A2" w:rsidP="008633A2">
      <w:r w:rsidRPr="006F5EA6">
        <w:rPr>
          <w:bCs/>
        </w:rPr>
        <w:t xml:space="preserve">Cut flowers &amp; herbs </w:t>
      </w:r>
      <w:proofErr w:type="gramStart"/>
      <w:r w:rsidRPr="006F5EA6">
        <w:rPr>
          <w:bCs/>
        </w:rPr>
        <w:t>…………</w:t>
      </w:r>
      <w:r>
        <w:rPr>
          <w:bCs/>
        </w:rPr>
        <w:t>..</w:t>
      </w:r>
      <w:r w:rsidRPr="006F5EA6">
        <w:rPr>
          <w:bCs/>
        </w:rPr>
        <w:t>…</w:t>
      </w:r>
      <w:proofErr w:type="gramEnd"/>
      <w:r w:rsidRPr="006F5EA6">
        <w:rPr>
          <w:bCs/>
        </w:rPr>
        <w:t>..$8 large jar</w:t>
      </w:r>
    </w:p>
    <w:p w:rsidR="008633A2" w:rsidRDefault="008633A2" w:rsidP="008633A2"/>
    <w:p w:rsidR="00A5434B" w:rsidRDefault="00A5434B" w:rsidP="008633A2">
      <w:pPr>
        <w:sectPr w:rsidR="00A5434B" w:rsidSect="006F5EA6">
          <w:type w:val="continuous"/>
          <w:pgSz w:w="12240" w:h="15840"/>
          <w:pgMar w:top="1440" w:right="1440" w:bottom="1440" w:left="1440" w:header="720" w:footer="720" w:gutter="0"/>
          <w:cols w:num="2" w:space="720"/>
          <w:docGrid w:linePitch="360"/>
        </w:sectPr>
      </w:pPr>
    </w:p>
    <w:p w:rsidR="008633A2" w:rsidRDefault="008633A2" w:rsidP="008633A2"/>
    <w:p w:rsidR="008633A2" w:rsidRDefault="008633A2" w:rsidP="008633A2">
      <w:pPr>
        <w:jc w:val="center"/>
      </w:pPr>
    </w:p>
    <w:p w:rsidR="008633A2" w:rsidRDefault="008633A2" w:rsidP="008633A2">
      <w:pPr>
        <w:jc w:val="center"/>
      </w:pPr>
      <w:r>
        <w:t>The most important thing about pricing is to HAVE FUN!</w:t>
      </w:r>
    </w:p>
    <w:p w:rsidR="008633A2" w:rsidRPr="00A76E74" w:rsidRDefault="008633A2" w:rsidP="008633A2">
      <w:pPr>
        <w:jc w:val="center"/>
        <w:rPr>
          <w:sz w:val="36"/>
          <w:szCs w:val="36"/>
        </w:rPr>
      </w:pPr>
      <w:r w:rsidRPr="00A76E74">
        <w:rPr>
          <w:sz w:val="36"/>
          <w:szCs w:val="36"/>
        </w:rPr>
        <w:t>LET THE KIDS RUN THE SHOW!</w:t>
      </w:r>
    </w:p>
    <w:p w:rsidR="008633A2" w:rsidRPr="00A76E74" w:rsidRDefault="00E86DE4" w:rsidP="008633A2">
      <w:pPr>
        <w:rPr>
          <w:sz w:val="36"/>
          <w:szCs w:val="36"/>
        </w:rPr>
      </w:pPr>
      <w:r>
        <w:rPr>
          <w:noProof/>
          <w:sz w:val="36"/>
          <w:szCs w:val="36"/>
        </w:rPr>
        <w:lastRenderedPageBreak/>
        <w:pict>
          <v:roundrect id="_x0000_s1032" style="position:absolute;margin-left:23.25pt;margin-top:-26.6pt;width:437.25pt;height:80.25pt;z-index:251666432" arcsize="10923f" fillcolor="#76923c [2406]" strokecolor="#4e6128 [1606]" strokeweight="2pt"/>
        </w:pict>
      </w:r>
      <w:r>
        <w:rPr>
          <w:noProof/>
          <w:sz w:val="36"/>
          <w:szCs w:val="36"/>
        </w:rPr>
        <w:pict>
          <v:shape id="_x0000_s1033" type="#_x0000_t202" style="position:absolute;margin-left:36pt;margin-top:-12.85pt;width:412.9pt;height:59.3pt;z-index:251667456;mso-height-percent:200;mso-height-percent:200;mso-width-relative:margin;mso-height-relative:margin" filled="f" stroked="f">
            <v:textbox style="mso-fit-shape-to-text:t">
              <w:txbxContent>
                <w:p w:rsidR="008707EE" w:rsidRPr="001474AF" w:rsidRDefault="008707EE" w:rsidP="008707EE">
                  <w:pPr>
                    <w:jc w:val="center"/>
                    <w:rPr>
                      <w:color w:val="FFFFFF" w:themeColor="background1"/>
                      <w:sz w:val="60"/>
                      <w:szCs w:val="60"/>
                    </w:rPr>
                  </w:pPr>
                  <w:r>
                    <w:rPr>
                      <w:color w:val="FFFFFF" w:themeColor="background1"/>
                      <w:sz w:val="60"/>
                      <w:szCs w:val="60"/>
                    </w:rPr>
                    <w:t>Customer Service</w:t>
                  </w:r>
                </w:p>
              </w:txbxContent>
            </v:textbox>
          </v:shape>
        </w:pict>
      </w:r>
    </w:p>
    <w:p w:rsidR="008707EE" w:rsidRDefault="008707EE" w:rsidP="008707EE"/>
    <w:p w:rsidR="008707EE" w:rsidRDefault="008707EE" w:rsidP="008707EE"/>
    <w:p w:rsidR="008707EE" w:rsidRDefault="00FA5A63" w:rsidP="008707EE">
      <w:pPr>
        <w:pStyle w:val="ListParagraph"/>
        <w:numPr>
          <w:ilvl w:val="0"/>
          <w:numId w:val="1"/>
        </w:numPr>
        <w:rPr>
          <w:sz w:val="32"/>
          <w:szCs w:val="32"/>
        </w:rPr>
      </w:pPr>
      <w:r w:rsidRPr="00FA5A63">
        <w:rPr>
          <w:sz w:val="32"/>
          <w:szCs w:val="32"/>
        </w:rPr>
        <w:t>Let the kids be in charge of the sales</w:t>
      </w:r>
      <w:r>
        <w:rPr>
          <w:sz w:val="32"/>
          <w:szCs w:val="32"/>
        </w:rPr>
        <w:t xml:space="preserve"> process</w:t>
      </w:r>
      <w:r w:rsidRPr="00FA5A63">
        <w:rPr>
          <w:sz w:val="32"/>
          <w:szCs w:val="32"/>
        </w:rPr>
        <w:t>!</w:t>
      </w:r>
      <w:r w:rsidR="00A5434B">
        <w:rPr>
          <w:sz w:val="32"/>
          <w:szCs w:val="32"/>
        </w:rPr>
        <w:t xml:space="preserve">  Parents stay in the background.</w:t>
      </w:r>
    </w:p>
    <w:p w:rsidR="00A5434B" w:rsidRDefault="00A5434B" w:rsidP="008707EE">
      <w:pPr>
        <w:pStyle w:val="ListParagraph"/>
        <w:numPr>
          <w:ilvl w:val="0"/>
          <w:numId w:val="1"/>
        </w:numPr>
        <w:rPr>
          <w:sz w:val="32"/>
          <w:szCs w:val="32"/>
        </w:rPr>
      </w:pPr>
      <w:r>
        <w:rPr>
          <w:sz w:val="32"/>
          <w:szCs w:val="32"/>
        </w:rPr>
        <w:t>Allow the kids to be fully engaged, leaving the electronics home.</w:t>
      </w:r>
    </w:p>
    <w:p w:rsidR="00FA5A63" w:rsidRDefault="00FA5A63" w:rsidP="008707EE">
      <w:pPr>
        <w:pStyle w:val="ListParagraph"/>
        <w:numPr>
          <w:ilvl w:val="0"/>
          <w:numId w:val="1"/>
        </w:numPr>
      </w:pPr>
      <w:r>
        <w:t xml:space="preserve">Teach them how to greet a customer.  </w:t>
      </w:r>
    </w:p>
    <w:p w:rsidR="00A5434B" w:rsidRDefault="00A5434B" w:rsidP="008707EE">
      <w:pPr>
        <w:pStyle w:val="ListParagraph"/>
        <w:numPr>
          <w:ilvl w:val="0"/>
          <w:numId w:val="1"/>
        </w:numPr>
      </w:pPr>
      <w:r>
        <w:t>Teach them how to use the scale for items priced per pound.</w:t>
      </w:r>
    </w:p>
    <w:p w:rsidR="00FA5A63" w:rsidRDefault="00FA5A63" w:rsidP="008707EE">
      <w:pPr>
        <w:pStyle w:val="ListParagraph"/>
        <w:numPr>
          <w:ilvl w:val="0"/>
          <w:numId w:val="1"/>
        </w:numPr>
      </w:pPr>
      <w:r>
        <w:t>Help them to be informed:</w:t>
      </w:r>
    </w:p>
    <w:p w:rsidR="00FA5A63" w:rsidRDefault="00FA5A63" w:rsidP="00FA5A63">
      <w:pPr>
        <w:pStyle w:val="ListParagraph"/>
        <w:numPr>
          <w:ilvl w:val="1"/>
          <w:numId w:val="1"/>
        </w:numPr>
      </w:pPr>
      <w:r>
        <w:t>Pricing signs will inform them of crop name and pricing.</w:t>
      </w:r>
    </w:p>
    <w:p w:rsidR="00FA5A63" w:rsidRDefault="00FA5A63" w:rsidP="00FA5A63">
      <w:pPr>
        <w:pStyle w:val="ListParagraph"/>
        <w:numPr>
          <w:ilvl w:val="1"/>
          <w:numId w:val="1"/>
        </w:numPr>
      </w:pPr>
      <w:r>
        <w:t>Unsold crops are donated to the Monroe Food Pantry.</w:t>
      </w:r>
    </w:p>
    <w:p w:rsidR="00FA5A63" w:rsidRDefault="00FA5A63" w:rsidP="00FA5A63">
      <w:pPr>
        <w:pStyle w:val="ListParagraph"/>
        <w:numPr>
          <w:ilvl w:val="1"/>
          <w:numId w:val="1"/>
        </w:numPr>
      </w:pPr>
      <w:r>
        <w:t>All our crops are organically grown without the use of pesticides/herbicides.</w:t>
      </w:r>
    </w:p>
    <w:p w:rsidR="00FA5A63" w:rsidRDefault="00FA5A63" w:rsidP="00FA5A63">
      <w:pPr>
        <w:pStyle w:val="ListParagraph"/>
        <w:numPr>
          <w:ilvl w:val="1"/>
          <w:numId w:val="1"/>
        </w:numPr>
      </w:pPr>
      <w:r>
        <w:t>We grow in raised garden beds using the Square Foot Gardening method.</w:t>
      </w:r>
    </w:p>
    <w:p w:rsidR="00FA5A63" w:rsidRDefault="00FA5A63" w:rsidP="00FA5A63">
      <w:pPr>
        <w:pStyle w:val="ListParagraph"/>
        <w:numPr>
          <w:ilvl w:val="1"/>
          <w:numId w:val="1"/>
        </w:numPr>
      </w:pPr>
      <w:r>
        <w:t>We have a Native American garden growing the “Three Sisters” (squash, corn &amp; beans).</w:t>
      </w:r>
    </w:p>
    <w:p w:rsidR="00FA5A63" w:rsidRDefault="00FA5A63" w:rsidP="008707EE">
      <w:pPr>
        <w:pStyle w:val="ListParagraph"/>
        <w:numPr>
          <w:ilvl w:val="0"/>
          <w:numId w:val="1"/>
        </w:numPr>
      </w:pPr>
      <w:r>
        <w:t>Let the kids take the payment and calculate any change back to the customer.</w:t>
      </w:r>
    </w:p>
    <w:p w:rsidR="00FA5A63" w:rsidRDefault="00FA5A63" w:rsidP="008707EE">
      <w:pPr>
        <w:pStyle w:val="ListParagraph"/>
        <w:numPr>
          <w:ilvl w:val="0"/>
          <w:numId w:val="1"/>
        </w:numPr>
      </w:pPr>
      <w:r>
        <w:t xml:space="preserve">The kids can color the brown paper bags with </w:t>
      </w:r>
      <w:r w:rsidR="00A5434B">
        <w:t>provided</w:t>
      </w:r>
      <w:r>
        <w:t xml:space="preserve"> crayons.  These bags can be used for customer purchases.</w:t>
      </w:r>
    </w:p>
    <w:p w:rsidR="00FA5A63" w:rsidRDefault="00FA5A63" w:rsidP="008707EE">
      <w:pPr>
        <w:pStyle w:val="ListParagraph"/>
        <w:numPr>
          <w:ilvl w:val="0"/>
          <w:numId w:val="1"/>
        </w:numPr>
      </w:pPr>
      <w:r>
        <w:t xml:space="preserve">Be sure they </w:t>
      </w:r>
      <w:r w:rsidRPr="00A5434B">
        <w:rPr>
          <w:sz w:val="32"/>
          <w:szCs w:val="32"/>
        </w:rPr>
        <w:t>thank the customer</w:t>
      </w:r>
      <w:r>
        <w:t xml:space="preserve"> for supporting our school garden.</w:t>
      </w:r>
    </w:p>
    <w:p w:rsidR="008707EE" w:rsidRDefault="008707EE" w:rsidP="008707EE"/>
    <w:p w:rsidR="008707EE" w:rsidRDefault="008707EE" w:rsidP="008707EE"/>
    <w:p w:rsidR="008707EE" w:rsidRDefault="008707EE" w:rsidP="008707EE">
      <w:pPr>
        <w:jc w:val="center"/>
      </w:pPr>
    </w:p>
    <w:p w:rsidR="008707EE" w:rsidRDefault="008707EE" w:rsidP="008707EE">
      <w:pPr>
        <w:jc w:val="center"/>
      </w:pPr>
      <w:r>
        <w:t>The most important thing about pricing is to HAVE FUN!</w:t>
      </w:r>
    </w:p>
    <w:p w:rsidR="008707EE" w:rsidRPr="00A76E74" w:rsidRDefault="008707EE" w:rsidP="008707EE">
      <w:pPr>
        <w:jc w:val="center"/>
        <w:rPr>
          <w:sz w:val="36"/>
          <w:szCs w:val="36"/>
        </w:rPr>
      </w:pPr>
      <w:r w:rsidRPr="00A76E74">
        <w:rPr>
          <w:sz w:val="36"/>
          <w:szCs w:val="36"/>
        </w:rPr>
        <w:t>LET THE KIDS RUN THE SHOW!</w:t>
      </w:r>
    </w:p>
    <w:p w:rsidR="004D1238" w:rsidRDefault="004D1238" w:rsidP="004D1238"/>
    <w:p w:rsidR="002B0335" w:rsidRDefault="002B0335" w:rsidP="004D1238"/>
    <w:p w:rsidR="002B0335" w:rsidRDefault="002B0335" w:rsidP="004D1238"/>
    <w:p w:rsidR="002B0335" w:rsidRDefault="002B0335" w:rsidP="004D1238"/>
    <w:p w:rsidR="002B0335" w:rsidRDefault="002B0335" w:rsidP="004D1238"/>
    <w:p w:rsidR="002B0335" w:rsidRPr="00A76E74" w:rsidRDefault="00E86DE4" w:rsidP="002B0335">
      <w:pPr>
        <w:rPr>
          <w:sz w:val="36"/>
          <w:szCs w:val="36"/>
        </w:rPr>
      </w:pPr>
      <w:r>
        <w:rPr>
          <w:noProof/>
          <w:sz w:val="36"/>
          <w:szCs w:val="36"/>
        </w:rPr>
        <w:lastRenderedPageBreak/>
        <w:pict>
          <v:shape id="_x0000_s1035" type="#_x0000_t202" style="position:absolute;margin-left:31.8pt;margin-top:-.85pt;width:412.9pt;height:59.3pt;z-index:251669504;mso-height-percent:200;mso-height-percent:200;mso-width-relative:margin;mso-height-relative:margin" filled="f" stroked="f">
            <v:textbox style="mso-fit-shape-to-text:t">
              <w:txbxContent>
                <w:p w:rsidR="002B0335" w:rsidRPr="001474AF" w:rsidRDefault="002B0335" w:rsidP="002B0335">
                  <w:pPr>
                    <w:jc w:val="center"/>
                    <w:rPr>
                      <w:color w:val="FFFFFF" w:themeColor="background1"/>
                      <w:sz w:val="60"/>
                      <w:szCs w:val="60"/>
                    </w:rPr>
                  </w:pPr>
                  <w:r>
                    <w:rPr>
                      <w:color w:val="FFFFFF" w:themeColor="background1"/>
                      <w:sz w:val="60"/>
                      <w:szCs w:val="60"/>
                    </w:rPr>
                    <w:t>Other Important Information</w:t>
                  </w:r>
                </w:p>
              </w:txbxContent>
            </v:textbox>
          </v:shape>
        </w:pict>
      </w:r>
      <w:r>
        <w:rPr>
          <w:noProof/>
          <w:sz w:val="36"/>
          <w:szCs w:val="36"/>
        </w:rPr>
        <w:pict>
          <v:roundrect id="_x0000_s1034" style="position:absolute;margin-left:19.05pt;margin-top:-14.6pt;width:437.25pt;height:80.25pt;z-index:251668480" arcsize="10923f" fillcolor="#76923c [2406]" strokecolor="#4e6128 [1606]" strokeweight="2pt"/>
        </w:pict>
      </w:r>
    </w:p>
    <w:p w:rsidR="002B0335" w:rsidRDefault="002B0335" w:rsidP="002B0335"/>
    <w:p w:rsidR="002B0335" w:rsidRDefault="002B0335" w:rsidP="002B0335"/>
    <w:p w:rsidR="002B0335" w:rsidRDefault="002B0335" w:rsidP="002B0335">
      <w:pPr>
        <w:pStyle w:val="ListParagraph"/>
        <w:numPr>
          <w:ilvl w:val="0"/>
          <w:numId w:val="1"/>
        </w:numPr>
      </w:pPr>
      <w:r>
        <w:t>Selling is only permitted between 3PM and 6PM.  Sales outside of that timeframe are prohibited.</w:t>
      </w:r>
    </w:p>
    <w:p w:rsidR="002B0335" w:rsidRDefault="002B0335" w:rsidP="002B0335">
      <w:pPr>
        <w:pStyle w:val="ListParagraph"/>
        <w:numPr>
          <w:ilvl w:val="0"/>
          <w:numId w:val="1"/>
        </w:numPr>
      </w:pPr>
      <w:r>
        <w:t xml:space="preserve">A volunteer from the Monroe Farmers Market (green shirt) will come by asking for a raffle donation.  With your child, please choose an item to donate.  </w:t>
      </w:r>
    </w:p>
    <w:p w:rsidR="002B0335" w:rsidRDefault="002B0335" w:rsidP="002B0335">
      <w:pPr>
        <w:pStyle w:val="ListParagraph"/>
        <w:numPr>
          <w:ilvl w:val="0"/>
          <w:numId w:val="1"/>
        </w:numPr>
      </w:pPr>
      <w:r>
        <w:t>At the close of the market you may take home unsold items.  Please donate the remaining items to the Monroe Food Pantry.  They will have a representative on site taking up a collection.  Should you donate any cash please be sure to get a receipt that day.  Place the receipt in the cash box.</w:t>
      </w:r>
    </w:p>
    <w:p w:rsidR="002B0335" w:rsidRDefault="000143E3" w:rsidP="002B0335">
      <w:pPr>
        <w:pStyle w:val="ListParagraph"/>
        <w:numPr>
          <w:ilvl w:val="0"/>
          <w:numId w:val="1"/>
        </w:numPr>
      </w:pPr>
      <w:r>
        <w:t xml:space="preserve">Should you have any questions during market hours you may ask one of the </w:t>
      </w:r>
      <w:proofErr w:type="gramStart"/>
      <w:r>
        <w:t>farmers</w:t>
      </w:r>
      <w:proofErr w:type="gramEnd"/>
      <w:r>
        <w:t xml:space="preserve"> market volunteers (green shirt).  If there is an emergency please contact one of the following people:</w:t>
      </w:r>
    </w:p>
    <w:p w:rsidR="000143E3" w:rsidRDefault="000143E3" w:rsidP="000143E3"/>
    <w:p w:rsidR="00B3505A" w:rsidRPr="00B3505A" w:rsidRDefault="00B3505A" w:rsidP="00B3505A">
      <w:pPr>
        <w:jc w:val="center"/>
        <w:rPr>
          <w:sz w:val="32"/>
          <w:szCs w:val="32"/>
        </w:rPr>
      </w:pPr>
      <w:r w:rsidRPr="00B3505A">
        <w:rPr>
          <w:sz w:val="32"/>
          <w:szCs w:val="32"/>
        </w:rPr>
        <w:t>EMERGENCY CONTACT LIST</w:t>
      </w:r>
    </w:p>
    <w:p w:rsidR="00362BC2" w:rsidRPr="00362BC2" w:rsidRDefault="00362BC2" w:rsidP="00362BC2">
      <w:pPr>
        <w:rPr>
          <w:bCs/>
        </w:rPr>
      </w:pPr>
      <w:r w:rsidRPr="00362BC2">
        <w:rPr>
          <w:bCs/>
        </w:rPr>
        <w:t>Kelly Pietro, School Garden Committee Lead &amp; Farmers Market Volunteer:  203-954-8434</w:t>
      </w:r>
    </w:p>
    <w:p w:rsidR="00362BC2" w:rsidRPr="00362BC2" w:rsidRDefault="00362BC2" w:rsidP="00362BC2">
      <w:pPr>
        <w:rPr>
          <w:bCs/>
        </w:rPr>
      </w:pPr>
      <w:r w:rsidRPr="00362BC2">
        <w:rPr>
          <w:bCs/>
        </w:rPr>
        <w:t>Michele Urkawich, School Garden Committee Member:  203-246-0081</w:t>
      </w:r>
    </w:p>
    <w:p w:rsidR="00362BC2" w:rsidRPr="00362BC2" w:rsidRDefault="00362BC2" w:rsidP="00362BC2">
      <w:pPr>
        <w:rPr>
          <w:bCs/>
        </w:rPr>
      </w:pPr>
      <w:r w:rsidRPr="00362BC2">
        <w:rPr>
          <w:bCs/>
        </w:rPr>
        <w:t>Jessica Cottrell, School Garden Committee Member &amp; Treasurer:  203-816-1017</w:t>
      </w:r>
    </w:p>
    <w:p w:rsidR="00362BC2" w:rsidRPr="00362BC2" w:rsidRDefault="00362BC2" w:rsidP="00362BC2">
      <w:r w:rsidRPr="00362BC2">
        <w:rPr>
          <w:bCs/>
        </w:rPr>
        <w:t>Chris Treat, 4</w:t>
      </w:r>
      <w:r w:rsidRPr="00362BC2">
        <w:rPr>
          <w:bCs/>
          <w:vertAlign w:val="superscript"/>
        </w:rPr>
        <w:t>th</w:t>
      </w:r>
      <w:r w:rsidRPr="00362BC2">
        <w:rPr>
          <w:bCs/>
        </w:rPr>
        <w:t xml:space="preserve"> Grade Teacher</w:t>
      </w:r>
      <w:r>
        <w:rPr>
          <w:bCs/>
        </w:rPr>
        <w:t xml:space="preserve"> &amp; School Garden Supervisor</w:t>
      </w:r>
      <w:r w:rsidRPr="00362BC2">
        <w:rPr>
          <w:bCs/>
        </w:rPr>
        <w:t>:  203-676-9297</w:t>
      </w:r>
    </w:p>
    <w:p w:rsidR="00362BC2" w:rsidRPr="00362BC2" w:rsidRDefault="00362BC2" w:rsidP="00362BC2">
      <w:pPr>
        <w:rPr>
          <w:bCs/>
        </w:rPr>
      </w:pPr>
      <w:r w:rsidRPr="00362BC2">
        <w:rPr>
          <w:bCs/>
        </w:rPr>
        <w:t xml:space="preserve">Sue Muro, </w:t>
      </w:r>
      <w:r>
        <w:rPr>
          <w:bCs/>
        </w:rPr>
        <w:t xml:space="preserve">Farmers </w:t>
      </w:r>
      <w:r w:rsidRPr="00362BC2">
        <w:rPr>
          <w:bCs/>
        </w:rPr>
        <w:t>Market Manager:  203-751-2224</w:t>
      </w:r>
    </w:p>
    <w:p w:rsidR="00362BC2" w:rsidRDefault="00362BC2" w:rsidP="00362BC2">
      <w:r>
        <w:t xml:space="preserve">Keith </w:t>
      </w:r>
      <w:proofErr w:type="spellStart"/>
      <w:r>
        <w:t>Ciociola</w:t>
      </w:r>
      <w:proofErr w:type="spellEnd"/>
      <w:r>
        <w:t>, Farmers Market Volunteer:  203-733-6847</w:t>
      </w:r>
    </w:p>
    <w:p w:rsidR="00362BC2" w:rsidRDefault="00362BC2" w:rsidP="00362BC2">
      <w:r>
        <w:t>Amy Primorac, Farmers Market Volunteer:  203-414-2477</w:t>
      </w:r>
    </w:p>
    <w:p w:rsidR="00362BC2" w:rsidRDefault="00362BC2" w:rsidP="00362BC2">
      <w:r>
        <w:t>Kelly Plunkett, Farmers Market Volunteer:  203-913-7656</w:t>
      </w:r>
    </w:p>
    <w:p w:rsidR="00362BC2" w:rsidRPr="00362BC2" w:rsidRDefault="00362BC2" w:rsidP="00362BC2">
      <w:r>
        <w:t>Ann Anderson, Farmers Market Volunteer:  203-459-8901</w:t>
      </w:r>
    </w:p>
    <w:p w:rsidR="002B0335" w:rsidRDefault="002B0335" w:rsidP="002B0335"/>
    <w:p w:rsidR="002B0335" w:rsidRDefault="002B0335" w:rsidP="002B0335"/>
    <w:p w:rsidR="00B3505A" w:rsidRDefault="00B3505A" w:rsidP="002B0335"/>
    <w:p w:rsidR="00B3505A" w:rsidRDefault="00B3505A" w:rsidP="002B0335"/>
    <w:p w:rsidR="002B0335" w:rsidRDefault="00E86DE4" w:rsidP="002B0335">
      <w:r>
        <w:rPr>
          <w:noProof/>
        </w:rPr>
        <w:lastRenderedPageBreak/>
        <w:pict>
          <v:roundrect id="_x0000_s1036" style="position:absolute;margin-left:23.25pt;margin-top:-24.2pt;width:437.25pt;height:80.25pt;z-index:251670528" arcsize="10923f" fillcolor="#76923c [2406]" strokecolor="#4e6128 [1606]" strokeweight="2pt"/>
        </w:pict>
      </w:r>
      <w:r>
        <w:rPr>
          <w:noProof/>
        </w:rPr>
        <w:pict>
          <v:shape id="_x0000_s1037" type="#_x0000_t202" style="position:absolute;margin-left:36pt;margin-top:-10.45pt;width:412.9pt;height:59.3pt;z-index:251671552;mso-height-percent:200;mso-height-percent:200;mso-width-relative:margin;mso-height-relative:margin" filled="f" stroked="f">
            <v:textbox style="mso-fit-shape-to-text:t">
              <w:txbxContent>
                <w:p w:rsidR="00243B3C" w:rsidRPr="001474AF" w:rsidRDefault="00243B3C" w:rsidP="00243B3C">
                  <w:pPr>
                    <w:jc w:val="center"/>
                    <w:rPr>
                      <w:color w:val="FFFFFF" w:themeColor="background1"/>
                      <w:sz w:val="60"/>
                      <w:szCs w:val="60"/>
                    </w:rPr>
                  </w:pPr>
                  <w:r>
                    <w:rPr>
                      <w:color w:val="FFFFFF" w:themeColor="background1"/>
                      <w:sz w:val="60"/>
                      <w:szCs w:val="60"/>
                    </w:rPr>
                    <w:t>Money Matters</w:t>
                  </w:r>
                </w:p>
              </w:txbxContent>
            </v:textbox>
          </v:shape>
        </w:pict>
      </w:r>
    </w:p>
    <w:p w:rsidR="002B0335" w:rsidRDefault="002B0335" w:rsidP="004D1238"/>
    <w:p w:rsidR="00243B3C" w:rsidRDefault="00243B3C" w:rsidP="004D1238"/>
    <w:p w:rsidR="00243B3C" w:rsidRDefault="00243B3C" w:rsidP="00243B3C">
      <w:pPr>
        <w:pStyle w:val="ListParagraph"/>
        <w:numPr>
          <w:ilvl w:val="0"/>
          <w:numId w:val="1"/>
        </w:numPr>
      </w:pPr>
      <w:r>
        <w:t>We accept cash.</w:t>
      </w:r>
      <w:r w:rsidR="00114E91">
        <w:t xml:space="preserve">  Change will be provided in the cash box.</w:t>
      </w:r>
    </w:p>
    <w:p w:rsidR="00B56FF1" w:rsidRDefault="00243B3C" w:rsidP="00243B3C">
      <w:pPr>
        <w:pStyle w:val="ListParagraph"/>
        <w:numPr>
          <w:ilvl w:val="0"/>
          <w:numId w:val="1"/>
        </w:numPr>
      </w:pPr>
      <w:r>
        <w:t xml:space="preserve">We accept check.  Please write </w:t>
      </w:r>
      <w:r w:rsidR="00B56FF1">
        <w:t xml:space="preserve">customer </w:t>
      </w:r>
      <w:r>
        <w:t>phone number</w:t>
      </w:r>
      <w:r w:rsidR="00B56FF1">
        <w:t xml:space="preserve"> on check.</w:t>
      </w:r>
    </w:p>
    <w:p w:rsidR="00B56FF1" w:rsidRDefault="00B56FF1" w:rsidP="00243B3C">
      <w:pPr>
        <w:pStyle w:val="ListParagraph"/>
        <w:numPr>
          <w:ilvl w:val="0"/>
          <w:numId w:val="1"/>
        </w:numPr>
      </w:pPr>
      <w:r>
        <w:t>We accept Monroe Food Pantry vouchers.</w:t>
      </w:r>
      <w:r w:rsidR="00114E91">
        <w:t xml:space="preserve">  They look like this:</w:t>
      </w:r>
    </w:p>
    <w:p w:rsidR="00114E91" w:rsidRDefault="00114E91" w:rsidP="00114E91">
      <w:r>
        <w:t>(</w:t>
      </w:r>
      <w:proofErr w:type="gramStart"/>
      <w:r>
        <w:t>picture</w:t>
      </w:r>
      <w:proofErr w:type="gramEnd"/>
      <w:r>
        <w:t xml:space="preserve"> needed)</w:t>
      </w:r>
    </w:p>
    <w:p w:rsidR="00114E91" w:rsidRDefault="00114E91" w:rsidP="00114E91">
      <w:r>
        <w:t>(</w:t>
      </w:r>
      <w:proofErr w:type="gramStart"/>
      <w:r>
        <w:t>instructions</w:t>
      </w:r>
      <w:proofErr w:type="gramEnd"/>
      <w:r>
        <w:t xml:space="preserve"> needed)</w:t>
      </w:r>
    </w:p>
    <w:p w:rsidR="00243B3C" w:rsidRDefault="00B56FF1" w:rsidP="00243B3C">
      <w:pPr>
        <w:pStyle w:val="ListParagraph"/>
        <w:numPr>
          <w:ilvl w:val="0"/>
          <w:numId w:val="1"/>
        </w:numPr>
      </w:pPr>
      <w:r>
        <w:t>We accept WIC FMNP &amp; SFMNP vouchers.  The look like this:</w:t>
      </w:r>
    </w:p>
    <w:p w:rsidR="007D41F9" w:rsidRDefault="007D41F9" w:rsidP="007D41F9">
      <w:r>
        <w:rPr>
          <w:noProof/>
        </w:rPr>
        <w:drawing>
          <wp:inline distT="0" distB="0" distL="0" distR="0">
            <wp:extent cx="5943600" cy="2281186"/>
            <wp:effectExtent l="19050" t="19050" r="19050" b="23864"/>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2281186"/>
                    </a:xfrm>
                    <a:prstGeom prst="rect">
                      <a:avLst/>
                    </a:prstGeom>
                    <a:noFill/>
                    <a:ln w="9525">
                      <a:solidFill>
                        <a:schemeClr val="tx1"/>
                      </a:solidFill>
                      <a:miter lim="800000"/>
                      <a:headEnd/>
                      <a:tailEnd/>
                    </a:ln>
                  </pic:spPr>
                </pic:pic>
              </a:graphicData>
            </a:graphic>
          </wp:inline>
        </w:drawing>
      </w:r>
    </w:p>
    <w:p w:rsidR="007D41F9" w:rsidRDefault="007D41F9" w:rsidP="00243B3C">
      <w:pPr>
        <w:pStyle w:val="ListParagraph"/>
        <w:numPr>
          <w:ilvl w:val="0"/>
          <w:numId w:val="1"/>
        </w:numPr>
      </w:pPr>
      <w:r>
        <w:t>Before accepting</w:t>
      </w:r>
      <w:r w:rsidR="00A43A2A">
        <w:t xml:space="preserve"> WIC FMNP &amp; SFMNP vouchers</w:t>
      </w:r>
      <w:r>
        <w:t>:</w:t>
      </w:r>
    </w:p>
    <w:p w:rsidR="00115C14" w:rsidRDefault="00115C14" w:rsidP="007D41F9">
      <w:pPr>
        <w:pStyle w:val="ListParagraph"/>
        <w:numPr>
          <w:ilvl w:val="1"/>
          <w:numId w:val="1"/>
        </w:numPr>
      </w:pPr>
      <w:r>
        <w:t xml:space="preserve">Customer may only purchase fruit, vegetables, and fresh cut herbs with these vouchers.  They may not purchase flowers using these vouchers.  </w:t>
      </w:r>
    </w:p>
    <w:p w:rsidR="007D41F9" w:rsidRDefault="007D41F9" w:rsidP="007D41F9">
      <w:pPr>
        <w:pStyle w:val="ListParagraph"/>
        <w:numPr>
          <w:ilvl w:val="1"/>
          <w:numId w:val="1"/>
        </w:numPr>
      </w:pPr>
      <w:r>
        <w:t>Verify that the “Connecticut Grown” logo appears at the top left of the voucher.</w:t>
      </w:r>
    </w:p>
    <w:p w:rsidR="007D41F9" w:rsidRDefault="007D41F9" w:rsidP="007D41F9">
      <w:pPr>
        <w:pStyle w:val="ListParagraph"/>
        <w:numPr>
          <w:ilvl w:val="1"/>
          <w:numId w:val="1"/>
        </w:numPr>
      </w:pPr>
      <w:r>
        <w:t>Verify that the date displayed on top is a 2015 date.</w:t>
      </w:r>
    </w:p>
    <w:p w:rsidR="007D41F9" w:rsidRDefault="007D41F9" w:rsidP="007D41F9">
      <w:pPr>
        <w:pStyle w:val="ListParagraph"/>
        <w:numPr>
          <w:ilvl w:val="1"/>
          <w:numId w:val="1"/>
        </w:numPr>
      </w:pPr>
      <w:r>
        <w:t>Verify that the voucher amount is $3.00.</w:t>
      </w:r>
    </w:p>
    <w:p w:rsidR="007D41F9" w:rsidRDefault="007D41F9" w:rsidP="007D41F9">
      <w:pPr>
        <w:pStyle w:val="ListParagraph"/>
        <w:numPr>
          <w:ilvl w:val="1"/>
          <w:numId w:val="1"/>
        </w:numPr>
      </w:pPr>
      <w:proofErr w:type="gramStart"/>
      <w:r>
        <w:t>Participants</w:t>
      </w:r>
      <w:proofErr w:type="gramEnd"/>
      <w:r>
        <w:t xml:space="preserve"> signature must be signed on the designated line on the voucher.</w:t>
      </w:r>
    </w:p>
    <w:p w:rsidR="007D41F9" w:rsidRDefault="007D41F9" w:rsidP="007D41F9">
      <w:pPr>
        <w:pStyle w:val="ListParagraph"/>
        <w:numPr>
          <w:ilvl w:val="1"/>
          <w:numId w:val="1"/>
        </w:numPr>
      </w:pPr>
      <w:r>
        <w:t>Do not accept vouchers past the date displayed at the top of the voucher.</w:t>
      </w:r>
    </w:p>
    <w:p w:rsidR="007D41F9" w:rsidRDefault="007D41F9" w:rsidP="007D41F9">
      <w:pPr>
        <w:pStyle w:val="ListParagraph"/>
        <w:numPr>
          <w:ilvl w:val="1"/>
          <w:numId w:val="1"/>
        </w:numPr>
      </w:pPr>
      <w:r>
        <w:t>Do not give change.</w:t>
      </w:r>
    </w:p>
    <w:p w:rsidR="007D41F9" w:rsidRDefault="007D41F9" w:rsidP="007D41F9">
      <w:pPr>
        <w:pStyle w:val="ListParagraph"/>
        <w:numPr>
          <w:ilvl w:val="1"/>
          <w:numId w:val="1"/>
        </w:numPr>
      </w:pPr>
      <w:r>
        <w:t>Do not give cash in exchange for vouchers.</w:t>
      </w:r>
    </w:p>
    <w:p w:rsidR="007D41F9" w:rsidRDefault="007D41F9" w:rsidP="007D41F9">
      <w:pPr>
        <w:pStyle w:val="ListParagraph"/>
        <w:numPr>
          <w:ilvl w:val="1"/>
          <w:numId w:val="1"/>
        </w:numPr>
      </w:pPr>
      <w:r>
        <w:t>If item of purchase is less than $3.00 you may give the customer another item so that the total sale is equal to or exceeds the $3.00.</w:t>
      </w:r>
    </w:p>
    <w:p w:rsidR="00A43A2A" w:rsidRDefault="007D41F9" w:rsidP="00A43A2A">
      <w:pPr>
        <w:pStyle w:val="ListParagraph"/>
        <w:numPr>
          <w:ilvl w:val="1"/>
          <w:numId w:val="1"/>
        </w:numPr>
      </w:pPr>
      <w:r>
        <w:t xml:space="preserve">Do not accept a customer’s voucher from another farmer/vendor.  They can call Rick </w:t>
      </w:r>
      <w:proofErr w:type="spellStart"/>
      <w:r>
        <w:t>Mascuga</w:t>
      </w:r>
      <w:proofErr w:type="spellEnd"/>
      <w:r>
        <w:t xml:space="preserve"> at CT Dept. of Agriculture for assistance:  860-713-2544</w:t>
      </w:r>
    </w:p>
    <w:p w:rsidR="00A43A2A" w:rsidRDefault="00E86DE4" w:rsidP="00A43A2A">
      <w:pPr>
        <w:pStyle w:val="ListParagraph"/>
        <w:numPr>
          <w:ilvl w:val="1"/>
          <w:numId w:val="1"/>
        </w:numPr>
      </w:pPr>
      <w:r>
        <w:rPr>
          <w:noProof/>
        </w:rPr>
        <w:lastRenderedPageBreak/>
        <w:pict>
          <v:roundrect id="_x0000_s1038" style="position:absolute;left:0;text-align:left;margin-left:20.85pt;margin-top:-23pt;width:437.25pt;height:80.25pt;z-index:251672576" arcsize="10923f" fillcolor="#76923c [2406]" strokecolor="#4e6128 [1606]" strokeweight="2pt"/>
        </w:pict>
      </w:r>
      <w:r>
        <w:rPr>
          <w:noProof/>
        </w:rPr>
        <w:pict>
          <v:shape id="_x0000_s1039" type="#_x0000_t202" style="position:absolute;left:0;text-align:left;margin-left:33.6pt;margin-top:-9.25pt;width:412.9pt;height:59.3pt;z-index:251673600;mso-height-percent:200;mso-height-percent:200;mso-width-relative:margin;mso-height-relative:margin" filled="f" stroked="f">
            <v:textbox style="mso-fit-shape-to-text:t">
              <w:txbxContent>
                <w:p w:rsidR="00A43A2A" w:rsidRPr="001474AF" w:rsidRDefault="00A43A2A" w:rsidP="00A43A2A">
                  <w:pPr>
                    <w:jc w:val="center"/>
                    <w:rPr>
                      <w:color w:val="FFFFFF" w:themeColor="background1"/>
                      <w:sz w:val="60"/>
                      <w:szCs w:val="60"/>
                    </w:rPr>
                  </w:pPr>
                  <w:r>
                    <w:rPr>
                      <w:color w:val="FFFFFF" w:themeColor="background1"/>
                      <w:sz w:val="60"/>
                      <w:szCs w:val="60"/>
                    </w:rPr>
                    <w:t xml:space="preserve">Money Matters </w:t>
                  </w:r>
                  <w:r w:rsidRPr="00A43A2A">
                    <w:rPr>
                      <w:i/>
                      <w:color w:val="FFFFFF" w:themeColor="background1"/>
                      <w:sz w:val="32"/>
                      <w:szCs w:val="32"/>
                    </w:rPr>
                    <w:t>(cont’d)</w:t>
                  </w:r>
                </w:p>
              </w:txbxContent>
            </v:textbox>
          </v:shape>
        </w:pict>
      </w:r>
    </w:p>
    <w:p w:rsidR="00A43A2A" w:rsidRDefault="00A43A2A" w:rsidP="00A43A2A"/>
    <w:p w:rsidR="00A43A2A" w:rsidRDefault="00A43A2A" w:rsidP="00A43A2A"/>
    <w:p w:rsidR="00A43A2A" w:rsidRDefault="00A43A2A" w:rsidP="00A43A2A">
      <w:pPr>
        <w:pStyle w:val="ListParagraph"/>
        <w:numPr>
          <w:ilvl w:val="0"/>
          <w:numId w:val="1"/>
        </w:numPr>
      </w:pPr>
      <w:r>
        <w:t>All monies must be kept in the cash box and supervised by a volunteering adult throughout the market.  These monies are not to be used for personal use.</w:t>
      </w:r>
    </w:p>
    <w:p w:rsidR="00A43A2A" w:rsidRDefault="00A43A2A" w:rsidP="00A43A2A">
      <w:pPr>
        <w:pStyle w:val="ListParagraph"/>
        <w:numPr>
          <w:ilvl w:val="0"/>
          <w:numId w:val="1"/>
        </w:numPr>
      </w:pPr>
      <w:r>
        <w:t>All monies and cash box must be delivered to one of the following school garden committee person after market close:</w:t>
      </w:r>
    </w:p>
    <w:p w:rsidR="00A43A2A" w:rsidRPr="00A43A2A" w:rsidRDefault="00A43A2A" w:rsidP="00A43A2A">
      <w:pPr>
        <w:pStyle w:val="ListParagraph"/>
        <w:numPr>
          <w:ilvl w:val="1"/>
          <w:numId w:val="1"/>
        </w:numPr>
        <w:rPr>
          <w:bCs/>
        </w:rPr>
      </w:pPr>
      <w:r>
        <w:rPr>
          <w:bCs/>
        </w:rPr>
        <w:t xml:space="preserve">TREASURER:  </w:t>
      </w:r>
      <w:r w:rsidRPr="00A43A2A">
        <w:rPr>
          <w:bCs/>
        </w:rPr>
        <w:t>Jessica Cottrell:  203-816-1017</w:t>
      </w:r>
    </w:p>
    <w:p w:rsidR="00A43A2A" w:rsidRPr="00A43A2A" w:rsidRDefault="00A43A2A" w:rsidP="00A43A2A">
      <w:pPr>
        <w:pStyle w:val="ListParagraph"/>
        <w:numPr>
          <w:ilvl w:val="1"/>
          <w:numId w:val="1"/>
        </w:numPr>
        <w:rPr>
          <w:bCs/>
        </w:rPr>
      </w:pPr>
      <w:r>
        <w:rPr>
          <w:bCs/>
        </w:rPr>
        <w:t xml:space="preserve">Back-Up 1:  </w:t>
      </w:r>
      <w:r w:rsidRPr="00A43A2A">
        <w:rPr>
          <w:bCs/>
        </w:rPr>
        <w:t>Kelly Pietro:  203-954-8434</w:t>
      </w:r>
    </w:p>
    <w:p w:rsidR="00A43A2A" w:rsidRPr="00A43A2A" w:rsidRDefault="00A43A2A" w:rsidP="00A43A2A">
      <w:pPr>
        <w:pStyle w:val="ListParagraph"/>
        <w:numPr>
          <w:ilvl w:val="1"/>
          <w:numId w:val="1"/>
        </w:numPr>
        <w:rPr>
          <w:bCs/>
        </w:rPr>
      </w:pPr>
      <w:r>
        <w:rPr>
          <w:bCs/>
        </w:rPr>
        <w:t>Back-Up 2:  Michele Urkawich</w:t>
      </w:r>
      <w:r w:rsidRPr="00A43A2A">
        <w:rPr>
          <w:bCs/>
        </w:rPr>
        <w:t>:  203-246-0081</w:t>
      </w:r>
    </w:p>
    <w:p w:rsidR="00A43A2A" w:rsidRDefault="00A43A2A" w:rsidP="00A43A2A"/>
    <w:p w:rsidR="00EA4C0D" w:rsidRDefault="00EA4C0D" w:rsidP="00A43A2A"/>
    <w:p w:rsidR="00EA4C0D" w:rsidRDefault="00EA4C0D" w:rsidP="00A43A2A"/>
    <w:p w:rsidR="00EA4C0D" w:rsidRDefault="00EA4C0D" w:rsidP="00A43A2A"/>
    <w:p w:rsidR="00EA4C0D" w:rsidRDefault="00EA4C0D" w:rsidP="00A43A2A"/>
    <w:p w:rsidR="00EA4C0D" w:rsidRDefault="00EA4C0D" w:rsidP="00A43A2A"/>
    <w:p w:rsidR="00EA4C0D" w:rsidRDefault="00EA4C0D" w:rsidP="00A43A2A"/>
    <w:p w:rsidR="00EA4C0D" w:rsidRDefault="00EA4C0D" w:rsidP="00A43A2A"/>
    <w:p w:rsidR="00EA4C0D" w:rsidRDefault="00EA4C0D" w:rsidP="00A43A2A"/>
    <w:p w:rsidR="00EA4C0D" w:rsidRDefault="00EA4C0D" w:rsidP="00A43A2A"/>
    <w:p w:rsidR="00EA4C0D" w:rsidRDefault="00EA4C0D" w:rsidP="00A43A2A"/>
    <w:p w:rsidR="00EA4C0D" w:rsidRDefault="00EA4C0D" w:rsidP="00A43A2A"/>
    <w:p w:rsidR="007D41F9" w:rsidRDefault="007D41F9" w:rsidP="007D41F9"/>
    <w:p w:rsidR="007D41F9" w:rsidRDefault="007D41F9" w:rsidP="007D41F9"/>
    <w:p w:rsidR="007D41F9" w:rsidRDefault="007D41F9" w:rsidP="007D41F9"/>
    <w:p w:rsidR="007D41F9" w:rsidRDefault="007D41F9" w:rsidP="007D41F9"/>
    <w:p w:rsidR="007D41F9" w:rsidRDefault="007D41F9" w:rsidP="007D41F9"/>
    <w:p w:rsidR="00EA4C0D" w:rsidRDefault="00E86DE4" w:rsidP="007D41F9">
      <w:r>
        <w:rPr>
          <w:noProof/>
        </w:rPr>
        <w:lastRenderedPageBreak/>
        <w:pict>
          <v:shape id="_x0000_s1041" type="#_x0000_t202" style="position:absolute;margin-left:42.6pt;margin-top:-17.65pt;width:412.9pt;height:76.05pt;z-index:251675648;mso-width-relative:margin;mso-height-relative:margin" filled="f" stroked="f">
            <v:textbox>
              <w:txbxContent>
                <w:p w:rsidR="00EA4C0D" w:rsidRDefault="00EA4C0D" w:rsidP="00EA4C0D">
                  <w:pPr>
                    <w:jc w:val="center"/>
                    <w:rPr>
                      <w:color w:val="FFFFFF" w:themeColor="background1"/>
                      <w:sz w:val="60"/>
                      <w:szCs w:val="60"/>
                    </w:rPr>
                  </w:pPr>
                  <w:r>
                    <w:rPr>
                      <w:color w:val="FFFFFF" w:themeColor="background1"/>
                      <w:sz w:val="60"/>
                      <w:szCs w:val="60"/>
                    </w:rPr>
                    <w:t>Market Break-Down Duties</w:t>
                  </w:r>
                </w:p>
                <w:p w:rsidR="00EA4C0D" w:rsidRPr="00EA4C0D" w:rsidRDefault="00EA4C0D" w:rsidP="00EA4C0D">
                  <w:pPr>
                    <w:jc w:val="center"/>
                    <w:rPr>
                      <w:color w:val="FFFFFF" w:themeColor="background1"/>
                      <w:sz w:val="30"/>
                      <w:szCs w:val="30"/>
                    </w:rPr>
                  </w:pPr>
                  <w:r>
                    <w:rPr>
                      <w:color w:val="FFFFFF" w:themeColor="background1"/>
                      <w:sz w:val="30"/>
                      <w:szCs w:val="30"/>
                    </w:rPr>
                    <w:t>6</w:t>
                  </w:r>
                  <w:r w:rsidRPr="004D1238">
                    <w:rPr>
                      <w:color w:val="FFFFFF" w:themeColor="background1"/>
                      <w:sz w:val="30"/>
                      <w:szCs w:val="30"/>
                    </w:rPr>
                    <w:t>PM-</w:t>
                  </w:r>
                  <w:r>
                    <w:rPr>
                      <w:color w:val="FFFFFF" w:themeColor="background1"/>
                      <w:sz w:val="30"/>
                      <w:szCs w:val="30"/>
                    </w:rPr>
                    <w:t>6</w:t>
                  </w:r>
                  <w:r w:rsidRPr="004D1238">
                    <w:rPr>
                      <w:color w:val="FFFFFF" w:themeColor="background1"/>
                      <w:sz w:val="30"/>
                      <w:szCs w:val="30"/>
                    </w:rPr>
                    <w:t>:45PM</w:t>
                  </w:r>
                </w:p>
              </w:txbxContent>
            </v:textbox>
          </v:shape>
        </w:pict>
      </w:r>
      <w:r>
        <w:rPr>
          <w:noProof/>
        </w:rPr>
        <w:pict>
          <v:roundrect id="_x0000_s1040" style="position:absolute;margin-left:29.85pt;margin-top:-21.8pt;width:437.25pt;height:80.25pt;z-index:251674624" arcsize="10923f" fillcolor="#76923c [2406]" strokecolor="#4e6128 [1606]" strokeweight="2pt"/>
        </w:pict>
      </w:r>
    </w:p>
    <w:p w:rsidR="007D41F9" w:rsidRDefault="007D41F9" w:rsidP="007D41F9"/>
    <w:p w:rsidR="007D41F9" w:rsidRDefault="007D41F9" w:rsidP="007D41F9"/>
    <w:p w:rsidR="00EA4C0D" w:rsidRDefault="00EA4C0D" w:rsidP="00EA4C0D">
      <w:pPr>
        <w:pStyle w:val="ListParagraph"/>
        <w:numPr>
          <w:ilvl w:val="0"/>
          <w:numId w:val="1"/>
        </w:numPr>
      </w:pPr>
      <w:r>
        <w:t xml:space="preserve">Break-down can begin </w:t>
      </w:r>
      <w:r w:rsidR="00BA148F">
        <w:t>close to</w:t>
      </w:r>
      <w:r>
        <w:t xml:space="preserve"> 6PM</w:t>
      </w:r>
      <w:r w:rsidR="00BA148F">
        <w:t xml:space="preserve"> as traffic wind</w:t>
      </w:r>
      <w:r w:rsidR="003A2756">
        <w:t>s</w:t>
      </w:r>
      <w:r w:rsidR="00BA148F">
        <w:t xml:space="preserve"> down</w:t>
      </w:r>
      <w:r>
        <w:t xml:space="preserve">.  </w:t>
      </w:r>
      <w:r w:rsidR="003A2756">
        <w:t>Encourage your child to be very involved with this process!</w:t>
      </w:r>
    </w:p>
    <w:p w:rsidR="003A2756" w:rsidRDefault="003A2756" w:rsidP="00EA4C0D">
      <w:pPr>
        <w:pStyle w:val="ListParagraph"/>
        <w:numPr>
          <w:ilvl w:val="0"/>
          <w:numId w:val="1"/>
        </w:numPr>
      </w:pPr>
      <w:r>
        <w:t xml:space="preserve">Do not drive your car up onto the green as this is prohibited. </w:t>
      </w:r>
    </w:p>
    <w:p w:rsidR="00EA4C0D" w:rsidRDefault="00EA4C0D" w:rsidP="00EA4C0D">
      <w:pPr>
        <w:pStyle w:val="ListParagraph"/>
        <w:numPr>
          <w:ilvl w:val="0"/>
          <w:numId w:val="1"/>
        </w:numPr>
      </w:pPr>
      <w:r>
        <w:t xml:space="preserve">Collapse the tent and two tables.  </w:t>
      </w:r>
    </w:p>
    <w:p w:rsidR="00EA4C0D" w:rsidRDefault="00EA4C0D" w:rsidP="00EA4C0D">
      <w:pPr>
        <w:pStyle w:val="ListParagraph"/>
        <w:numPr>
          <w:ilvl w:val="0"/>
          <w:numId w:val="1"/>
        </w:numPr>
      </w:pPr>
      <w:r>
        <w:t>Place all supplies back into the plastic storage tub.  Be sure the following are included:</w:t>
      </w:r>
    </w:p>
    <w:p w:rsidR="00703AC0" w:rsidRDefault="00703AC0" w:rsidP="00EA4C0D">
      <w:pPr>
        <w:pStyle w:val="ListParagraph"/>
        <w:numPr>
          <w:ilvl w:val="1"/>
          <w:numId w:val="1"/>
        </w:numPr>
        <w:sectPr w:rsidR="00703AC0" w:rsidSect="006F5EA6">
          <w:footerReference w:type="even" r:id="rId15"/>
          <w:footerReference w:type="default" r:id="rId16"/>
          <w:type w:val="continuous"/>
          <w:pgSz w:w="12240" w:h="15840"/>
          <w:pgMar w:top="1440" w:right="1440" w:bottom="1440" w:left="1440" w:header="720" w:footer="720" w:gutter="0"/>
          <w:cols w:space="720"/>
          <w:docGrid w:linePitch="360"/>
        </w:sectPr>
      </w:pPr>
    </w:p>
    <w:p w:rsidR="00EA4C0D" w:rsidRDefault="00EA4C0D" w:rsidP="00EA4C0D">
      <w:pPr>
        <w:pStyle w:val="ListParagraph"/>
        <w:numPr>
          <w:ilvl w:val="1"/>
          <w:numId w:val="1"/>
        </w:numPr>
      </w:pPr>
      <w:r>
        <w:lastRenderedPageBreak/>
        <w:t>Markers</w:t>
      </w:r>
      <w:r w:rsidR="00FB639B">
        <w:t xml:space="preserve"> </w:t>
      </w:r>
      <w:r w:rsidR="00703AC0">
        <w:t>(Sharpies &amp; dry erase)</w:t>
      </w:r>
    </w:p>
    <w:p w:rsidR="00EA4C0D" w:rsidRDefault="00FB639B" w:rsidP="00EA4C0D">
      <w:pPr>
        <w:pStyle w:val="ListParagraph"/>
        <w:numPr>
          <w:ilvl w:val="1"/>
          <w:numId w:val="1"/>
        </w:numPr>
      </w:pPr>
      <w:r>
        <w:t>Pens &amp; c</w:t>
      </w:r>
      <w:r w:rsidR="00EA4C0D">
        <w:t>rayons</w:t>
      </w:r>
    </w:p>
    <w:p w:rsidR="00EA4C0D" w:rsidRDefault="00EA4C0D" w:rsidP="00EA4C0D">
      <w:pPr>
        <w:pStyle w:val="ListParagraph"/>
        <w:numPr>
          <w:ilvl w:val="1"/>
          <w:numId w:val="1"/>
        </w:numPr>
      </w:pPr>
      <w:r>
        <w:t>Brown paper bags</w:t>
      </w:r>
    </w:p>
    <w:p w:rsidR="00FB639B" w:rsidRDefault="00FB639B" w:rsidP="00EA4C0D">
      <w:pPr>
        <w:pStyle w:val="ListParagraph"/>
        <w:numPr>
          <w:ilvl w:val="1"/>
          <w:numId w:val="1"/>
        </w:numPr>
      </w:pPr>
      <w:r>
        <w:t>Duct tape</w:t>
      </w:r>
    </w:p>
    <w:p w:rsidR="00FB639B" w:rsidRDefault="00FB639B" w:rsidP="00EA4C0D">
      <w:pPr>
        <w:pStyle w:val="ListParagraph"/>
        <w:numPr>
          <w:ilvl w:val="1"/>
          <w:numId w:val="1"/>
        </w:numPr>
      </w:pPr>
      <w:r>
        <w:t>String</w:t>
      </w:r>
    </w:p>
    <w:p w:rsidR="00FB639B" w:rsidRDefault="00FB639B" w:rsidP="00EA4C0D">
      <w:pPr>
        <w:pStyle w:val="ListParagraph"/>
        <w:numPr>
          <w:ilvl w:val="1"/>
          <w:numId w:val="1"/>
        </w:numPr>
      </w:pPr>
      <w:r>
        <w:lastRenderedPageBreak/>
        <w:t>Table cloth</w:t>
      </w:r>
    </w:p>
    <w:p w:rsidR="00EA4C0D" w:rsidRDefault="00EA4C0D" w:rsidP="00EA4C0D">
      <w:pPr>
        <w:pStyle w:val="ListParagraph"/>
        <w:numPr>
          <w:ilvl w:val="1"/>
          <w:numId w:val="1"/>
        </w:numPr>
      </w:pPr>
      <w:r>
        <w:t>CT Grown price signs</w:t>
      </w:r>
    </w:p>
    <w:p w:rsidR="00EA4C0D" w:rsidRDefault="00EA4C0D" w:rsidP="00EA4C0D">
      <w:pPr>
        <w:pStyle w:val="ListParagraph"/>
        <w:numPr>
          <w:ilvl w:val="1"/>
          <w:numId w:val="1"/>
        </w:numPr>
      </w:pPr>
      <w:r>
        <w:t>Scale</w:t>
      </w:r>
    </w:p>
    <w:p w:rsidR="00703AC0" w:rsidRDefault="00703AC0" w:rsidP="00300A10">
      <w:pPr>
        <w:pStyle w:val="ListParagraph"/>
        <w:numPr>
          <w:ilvl w:val="1"/>
          <w:numId w:val="1"/>
        </w:numPr>
      </w:pPr>
      <w:r>
        <w:t>Vinyl banne</w:t>
      </w:r>
      <w:r w:rsidR="00300A10">
        <w:t>r</w:t>
      </w:r>
    </w:p>
    <w:p w:rsidR="00300A10" w:rsidRDefault="00300A10" w:rsidP="00300A10">
      <w:pPr>
        <w:pStyle w:val="ListParagraph"/>
        <w:numPr>
          <w:ilvl w:val="1"/>
          <w:numId w:val="1"/>
        </w:numPr>
        <w:sectPr w:rsidR="00300A10" w:rsidSect="00703AC0">
          <w:type w:val="continuous"/>
          <w:pgSz w:w="12240" w:h="15840"/>
          <w:pgMar w:top="1440" w:right="1440" w:bottom="1440" w:left="1440" w:header="720" w:footer="720" w:gutter="0"/>
          <w:cols w:num="2" w:space="720"/>
          <w:docGrid w:linePitch="360"/>
        </w:sectPr>
      </w:pPr>
      <w:r>
        <w:t>Extra jar labels</w:t>
      </w:r>
    </w:p>
    <w:p w:rsidR="00EA4C0D" w:rsidRDefault="00EA4C0D" w:rsidP="00EA4C0D">
      <w:pPr>
        <w:pStyle w:val="ListParagraph"/>
        <w:numPr>
          <w:ilvl w:val="0"/>
          <w:numId w:val="1"/>
        </w:numPr>
      </w:pPr>
      <w:r>
        <w:lastRenderedPageBreak/>
        <w:t>The tent, tables, plastic storage tub, dry erase board, will all need to be returned to the storage container located behind the police department.  Find a Farmers Market volunteer (green shirt).  They will bring you to the storage container.</w:t>
      </w:r>
    </w:p>
    <w:p w:rsidR="003A2756" w:rsidRDefault="003A2756" w:rsidP="003A2756">
      <w:pPr>
        <w:pStyle w:val="ListParagraph"/>
        <w:numPr>
          <w:ilvl w:val="0"/>
          <w:numId w:val="1"/>
        </w:numPr>
      </w:pPr>
      <w:r>
        <w:t>C</w:t>
      </w:r>
      <w:r w:rsidR="00EA4C0D">
        <w:t>ontainers used to hold the crops</w:t>
      </w:r>
      <w:r>
        <w:t xml:space="preserve"> </w:t>
      </w:r>
      <w:r w:rsidR="00FB639B">
        <w:t xml:space="preserve">(including glass jars) </w:t>
      </w:r>
      <w:r>
        <w:t xml:space="preserve">as well as any unsold </w:t>
      </w:r>
      <w:r w:rsidR="001111D1">
        <w:t>seedlings/</w:t>
      </w:r>
      <w:r>
        <w:t xml:space="preserve">transplants </w:t>
      </w:r>
      <w:r w:rsidR="00EA4C0D">
        <w:t>need to be brought back to the school garden shed.</w:t>
      </w:r>
      <w:r>
        <w:t xml:space="preserve">  The school garden is located in the rear of Monroe Elementary School to the right of the kindergarten entrance.</w:t>
      </w:r>
    </w:p>
    <w:p w:rsidR="003A2756" w:rsidRDefault="003A2756" w:rsidP="003A2756">
      <w:pPr>
        <w:pStyle w:val="ListParagraph"/>
        <w:numPr>
          <w:ilvl w:val="0"/>
          <w:numId w:val="1"/>
        </w:numPr>
      </w:pPr>
      <w:r>
        <w:t>At the close of the market you may take home unsold items.  Please donate the remaining items to the Monroe Food Pantry.  They will have a representative on site taking up a collection.  Should you donate any cash please be sure to get a receipt that day.  Place the receipt in the cash box.</w:t>
      </w:r>
    </w:p>
    <w:p w:rsidR="003A2756" w:rsidRDefault="003A2756" w:rsidP="003A2756">
      <w:pPr>
        <w:pStyle w:val="ListParagraph"/>
        <w:numPr>
          <w:ilvl w:val="0"/>
          <w:numId w:val="1"/>
        </w:numPr>
      </w:pPr>
      <w:r>
        <w:t>All monies and cash box must be delivered to one of the following school garden committee person after market close:</w:t>
      </w:r>
    </w:p>
    <w:p w:rsidR="003A2756" w:rsidRPr="00A43A2A" w:rsidRDefault="003A2756" w:rsidP="003A2756">
      <w:pPr>
        <w:pStyle w:val="ListParagraph"/>
        <w:numPr>
          <w:ilvl w:val="1"/>
          <w:numId w:val="1"/>
        </w:numPr>
        <w:rPr>
          <w:bCs/>
        </w:rPr>
      </w:pPr>
      <w:r>
        <w:rPr>
          <w:bCs/>
        </w:rPr>
        <w:t xml:space="preserve">TREASURER:  </w:t>
      </w:r>
      <w:r w:rsidRPr="00A43A2A">
        <w:rPr>
          <w:bCs/>
        </w:rPr>
        <w:t>Jessica Cottrell:  203-816-1017</w:t>
      </w:r>
    </w:p>
    <w:p w:rsidR="003A2756" w:rsidRPr="00A43A2A" w:rsidRDefault="003A2756" w:rsidP="003A2756">
      <w:pPr>
        <w:pStyle w:val="ListParagraph"/>
        <w:numPr>
          <w:ilvl w:val="1"/>
          <w:numId w:val="1"/>
        </w:numPr>
        <w:rPr>
          <w:bCs/>
        </w:rPr>
      </w:pPr>
      <w:r>
        <w:rPr>
          <w:bCs/>
        </w:rPr>
        <w:t xml:space="preserve">Back-Up 1:  </w:t>
      </w:r>
      <w:r w:rsidRPr="00A43A2A">
        <w:rPr>
          <w:bCs/>
        </w:rPr>
        <w:t>Kelly Pietro:  203-954-8434</w:t>
      </w:r>
    </w:p>
    <w:p w:rsidR="003A2756" w:rsidRDefault="003A2756" w:rsidP="003A2756">
      <w:pPr>
        <w:pStyle w:val="ListParagraph"/>
        <w:numPr>
          <w:ilvl w:val="1"/>
          <w:numId w:val="1"/>
        </w:numPr>
        <w:rPr>
          <w:bCs/>
        </w:rPr>
      </w:pPr>
      <w:r>
        <w:rPr>
          <w:bCs/>
        </w:rPr>
        <w:t>Back-Up 2:  Michele Urkawich</w:t>
      </w:r>
      <w:r w:rsidRPr="00A43A2A">
        <w:rPr>
          <w:bCs/>
        </w:rPr>
        <w:t>:  203-246-0081</w:t>
      </w:r>
    </w:p>
    <w:p w:rsidR="00B3505A" w:rsidRPr="00A43A2A" w:rsidRDefault="00B3505A" w:rsidP="00B3505A">
      <w:pPr>
        <w:pStyle w:val="ListParagraph"/>
        <w:numPr>
          <w:ilvl w:val="0"/>
          <w:numId w:val="1"/>
        </w:numPr>
        <w:rPr>
          <w:bCs/>
        </w:rPr>
      </w:pPr>
      <w:r>
        <w:rPr>
          <w:bCs/>
        </w:rPr>
        <w:t>The above people can also be contacted should you have any questions or concerns.</w:t>
      </w:r>
    </w:p>
    <w:p w:rsidR="003A2756" w:rsidRDefault="003A2756" w:rsidP="003A2756">
      <w:pPr>
        <w:pStyle w:val="ListParagraph"/>
      </w:pPr>
    </w:p>
    <w:p w:rsidR="003A2756" w:rsidRDefault="003A2756" w:rsidP="003A2756">
      <w:pPr>
        <w:pStyle w:val="ListParagraph"/>
      </w:pPr>
    </w:p>
    <w:p w:rsidR="003A2756" w:rsidRDefault="003A2756" w:rsidP="003A2756">
      <w:pPr>
        <w:pStyle w:val="ListParagraph"/>
      </w:pPr>
    </w:p>
    <w:p w:rsidR="003A2756" w:rsidRDefault="003A2756" w:rsidP="003A2756">
      <w:pPr>
        <w:pStyle w:val="ListParagraph"/>
      </w:pPr>
    </w:p>
    <w:p w:rsidR="003A2756" w:rsidRDefault="003A2756" w:rsidP="003A2756">
      <w:pPr>
        <w:pStyle w:val="ListParagraph"/>
        <w:jc w:val="center"/>
        <w:rPr>
          <w:sz w:val="36"/>
          <w:szCs w:val="36"/>
        </w:rPr>
      </w:pPr>
      <w:r>
        <w:rPr>
          <w:sz w:val="36"/>
          <w:szCs w:val="36"/>
        </w:rPr>
        <w:t>THANK YOU FOR MAKING OUR</w:t>
      </w:r>
    </w:p>
    <w:p w:rsidR="003A2756" w:rsidRDefault="003A2756" w:rsidP="003A2756">
      <w:pPr>
        <w:pStyle w:val="ListParagraph"/>
        <w:jc w:val="center"/>
        <w:rPr>
          <w:sz w:val="36"/>
          <w:szCs w:val="36"/>
        </w:rPr>
      </w:pPr>
      <w:r w:rsidRPr="003A2756">
        <w:rPr>
          <w:sz w:val="36"/>
          <w:szCs w:val="36"/>
        </w:rPr>
        <w:t xml:space="preserve">FARMERS MARKET </w:t>
      </w:r>
      <w:r>
        <w:rPr>
          <w:sz w:val="36"/>
          <w:szCs w:val="36"/>
        </w:rPr>
        <w:t>EFFORT A SUCCESS</w:t>
      </w:r>
      <w:r w:rsidRPr="003A2756">
        <w:rPr>
          <w:sz w:val="36"/>
          <w:szCs w:val="36"/>
        </w:rPr>
        <w:t>!</w:t>
      </w:r>
    </w:p>
    <w:p w:rsidR="0059557D" w:rsidRDefault="0059557D" w:rsidP="003A2756">
      <w:pPr>
        <w:pStyle w:val="ListParagraph"/>
        <w:jc w:val="center"/>
        <w:rPr>
          <w:sz w:val="36"/>
          <w:szCs w:val="36"/>
        </w:rPr>
      </w:pPr>
    </w:p>
    <w:p w:rsidR="00145873" w:rsidRDefault="00145873" w:rsidP="00145873">
      <w:pPr>
        <w:pStyle w:val="ListParagraph"/>
        <w:jc w:val="center"/>
        <w:rPr>
          <w:sz w:val="36"/>
          <w:szCs w:val="36"/>
        </w:rPr>
      </w:pPr>
    </w:p>
    <w:p w:rsidR="00145873" w:rsidRDefault="00145873" w:rsidP="00145873">
      <w:pPr>
        <w:pStyle w:val="ListParagraph"/>
        <w:jc w:val="center"/>
        <w:rPr>
          <w:sz w:val="36"/>
          <w:szCs w:val="36"/>
        </w:rPr>
      </w:pPr>
    </w:p>
    <w:p w:rsidR="00145873" w:rsidRPr="003A2756" w:rsidRDefault="00145873" w:rsidP="00145873">
      <w:pPr>
        <w:pStyle w:val="ListParagraph"/>
        <w:jc w:val="center"/>
        <w:rPr>
          <w:sz w:val="36"/>
          <w:szCs w:val="36"/>
        </w:rPr>
      </w:pPr>
    </w:p>
    <w:p w:rsidR="00145873" w:rsidRDefault="00E86DE4" w:rsidP="00145873">
      <w:pPr>
        <w:jc w:val="center"/>
        <w:rPr>
          <w:sz w:val="36"/>
          <w:szCs w:val="36"/>
        </w:rPr>
      </w:pPr>
      <w:r>
        <w:rPr>
          <w:noProof/>
          <w:sz w:val="36"/>
          <w:szCs w:val="36"/>
          <w:lang w:eastAsia="zh-TW"/>
        </w:rPr>
        <w:pict>
          <v:shape id="_x0000_s1052" type="#_x0000_t202" style="position:absolute;left:0;text-align:left;margin-left:-51.2pt;margin-top:547.1pt;width:255.8pt;height:54.25pt;z-index:251687936;mso-width-relative:margin;mso-height-relative:margin" stroked="f">
            <v:textbox style="mso-next-textbox:#_x0000_s1052">
              <w:txbxContent>
                <w:p w:rsidR="00145873" w:rsidRDefault="00145873" w:rsidP="00145873"/>
                <w:p w:rsidR="00145873" w:rsidRDefault="00145873" w:rsidP="00145873"/>
                <w:p w:rsidR="00145873" w:rsidRDefault="00145873" w:rsidP="00145873"/>
                <w:p w:rsidR="00145873" w:rsidRDefault="00145873" w:rsidP="00145873"/>
                <w:p w:rsidR="00145873" w:rsidRPr="00154E4E" w:rsidRDefault="00145873" w:rsidP="00145873"/>
              </w:txbxContent>
            </v:textbox>
          </v:shape>
        </w:pict>
      </w:r>
      <w:r>
        <w:rPr>
          <w:noProof/>
          <w:sz w:val="36"/>
          <w:szCs w:val="36"/>
        </w:rPr>
        <w:pict>
          <v:shape id="_x0000_s1050" type="#_x0000_t202" style="position:absolute;left:0;text-align:left;margin-left:36pt;margin-top:160.95pt;width:412.9pt;height:133.2pt;z-index:251685888;mso-width-relative:margin;mso-height-relative:margin" filled="f" stroked="f">
            <v:textbox style="mso-next-textbox:#_x0000_s1050">
              <w:txbxContent>
                <w:p w:rsidR="00145873" w:rsidRDefault="00145873" w:rsidP="00145873">
                  <w:pPr>
                    <w:jc w:val="center"/>
                    <w:rPr>
                      <w:b/>
                      <w:color w:val="76923C" w:themeColor="accent3" w:themeShade="BF"/>
                      <w:sz w:val="64"/>
                      <w:szCs w:val="64"/>
                    </w:rPr>
                  </w:pPr>
                  <w:r>
                    <w:rPr>
                      <w:b/>
                      <w:color w:val="76923C" w:themeColor="accent3" w:themeShade="BF"/>
                      <w:sz w:val="64"/>
                      <w:szCs w:val="64"/>
                    </w:rPr>
                    <w:t>Thank you for</w:t>
                  </w:r>
                </w:p>
                <w:p w:rsidR="00145873" w:rsidRPr="0059557D" w:rsidRDefault="00145873" w:rsidP="00145873">
                  <w:pPr>
                    <w:jc w:val="center"/>
                    <w:rPr>
                      <w:b/>
                      <w:color w:val="76923C" w:themeColor="accent3" w:themeShade="BF"/>
                      <w:sz w:val="64"/>
                      <w:szCs w:val="64"/>
                    </w:rPr>
                  </w:pPr>
                  <w:r>
                    <w:rPr>
                      <w:b/>
                      <w:color w:val="76923C" w:themeColor="accent3" w:themeShade="BF"/>
                      <w:sz w:val="64"/>
                      <w:szCs w:val="64"/>
                    </w:rPr>
                    <w:t>volunteering!</w:t>
                  </w:r>
                </w:p>
                <w:p w:rsidR="00145873" w:rsidRDefault="00145873" w:rsidP="00145873">
                  <w:pPr>
                    <w:jc w:val="center"/>
                    <w:rPr>
                      <w:color w:val="76923C" w:themeColor="accent3" w:themeShade="BF"/>
                      <w:sz w:val="60"/>
                      <w:szCs w:val="60"/>
                    </w:rPr>
                  </w:pPr>
                </w:p>
                <w:p w:rsidR="00145873" w:rsidRPr="0043667E" w:rsidRDefault="00145873" w:rsidP="00145873">
                  <w:pPr>
                    <w:jc w:val="center"/>
                    <w:rPr>
                      <w:color w:val="76923C" w:themeColor="accent3" w:themeShade="BF"/>
                      <w:sz w:val="60"/>
                      <w:szCs w:val="60"/>
                    </w:rPr>
                  </w:pPr>
                </w:p>
              </w:txbxContent>
            </v:textbox>
          </v:shape>
        </w:pict>
      </w:r>
      <w:r>
        <w:rPr>
          <w:noProof/>
          <w:sz w:val="36"/>
          <w:szCs w:val="36"/>
          <w:lang w:eastAsia="zh-TW"/>
        </w:rPr>
        <w:pict>
          <v:shape id="_x0000_s1051" type="#_x0000_t202" style="position:absolute;left:0;text-align:left;margin-left:79.1pt;margin-top:265.95pt;width:325.4pt;height:276.95pt;z-index:251686912;mso-width-relative:margin;mso-height-relative:margin" filled="f" stroked="f">
            <v:textbox>
              <w:txbxContent>
                <w:p w:rsidR="00145873" w:rsidRDefault="00145873" w:rsidP="00145873">
                  <w:r w:rsidRPr="0043667E">
                    <w:rPr>
                      <w:noProof/>
                    </w:rPr>
                    <w:drawing>
                      <wp:inline distT="0" distB="0" distL="0" distR="0">
                        <wp:extent cx="3940175" cy="2653725"/>
                        <wp:effectExtent l="19050" t="0" r="3175" b="0"/>
                        <wp:docPr id="13" name="Picture 8" descr="http://engineering.case.edu/sites/engineering.case.edu/files/plant_in_hands_small.jpg"/>
                        <wp:cNvGraphicFramePr/>
                        <a:graphic xmlns:a="http://schemas.openxmlformats.org/drawingml/2006/main">
                          <a:graphicData uri="http://schemas.openxmlformats.org/drawingml/2006/picture">
                            <pic:pic xmlns:pic="http://schemas.openxmlformats.org/drawingml/2006/picture">
                              <pic:nvPicPr>
                                <pic:cNvPr id="7" name="Picture 6" descr="http://engineering.case.edu/sites/engineering.case.edu/files/plant_in_hands_small.jpg"/>
                                <pic:cNvPicPr/>
                              </pic:nvPicPr>
                              <pic:blipFill>
                                <a:blip r:embed="rId7" cstate="print"/>
                                <a:srcRect/>
                                <a:stretch>
                                  <a:fillRect/>
                                </a:stretch>
                              </pic:blipFill>
                              <pic:spPr bwMode="auto">
                                <a:xfrm>
                                  <a:off x="0" y="0"/>
                                  <a:ext cx="3940175" cy="2653725"/>
                                </a:xfrm>
                                <a:prstGeom prst="rect">
                                  <a:avLst/>
                                </a:prstGeom>
                                <a:blipFill>
                                  <a:blip r:embed="rId8" cstate="print"/>
                                  <a:tile tx="0" ty="0" sx="100000" sy="100000" flip="none" algn="tl"/>
                                </a:blipFill>
                                <a:ln w="9525">
                                  <a:noFill/>
                                  <a:miter lim="800000"/>
                                  <a:headEnd/>
                                  <a:tailEnd/>
                                </a:ln>
                              </pic:spPr>
                            </pic:pic>
                          </a:graphicData>
                        </a:graphic>
                      </wp:inline>
                    </w:drawing>
                  </w:r>
                </w:p>
              </w:txbxContent>
            </v:textbox>
          </v:shape>
        </w:pict>
      </w:r>
      <w:r>
        <w:rPr>
          <w:noProof/>
          <w:sz w:val="36"/>
          <w:szCs w:val="36"/>
        </w:rPr>
        <w:pict>
          <v:shape id="_x0000_s1049" type="#_x0000_t202" style="position:absolute;left:0;text-align:left;margin-left:36.6pt;margin-top:82.95pt;width:412.9pt;height:52.2pt;z-index:251684864;mso-width-relative:margin;mso-height-relative:margin" filled="f" stroked="f">
            <v:textbox style="mso-next-textbox:#_x0000_s1049">
              <w:txbxContent>
                <w:p w:rsidR="00145873" w:rsidRPr="0043667E" w:rsidRDefault="00145873" w:rsidP="00145873">
                  <w:pPr>
                    <w:jc w:val="center"/>
                    <w:rPr>
                      <w:b/>
                      <w:color w:val="0F243E" w:themeColor="text2" w:themeShade="80"/>
                      <w:sz w:val="60"/>
                      <w:szCs w:val="60"/>
                    </w:rPr>
                  </w:pPr>
                  <w:r w:rsidRPr="0043667E">
                    <w:rPr>
                      <w:b/>
                      <w:color w:val="0F243E" w:themeColor="text2" w:themeShade="80"/>
                      <w:sz w:val="60"/>
                      <w:szCs w:val="60"/>
                    </w:rPr>
                    <w:t>School Garden</w:t>
                  </w:r>
                </w:p>
                <w:p w:rsidR="00145873" w:rsidRDefault="00145873" w:rsidP="00145873">
                  <w:pPr>
                    <w:jc w:val="center"/>
                    <w:rPr>
                      <w:color w:val="76923C" w:themeColor="accent3" w:themeShade="BF"/>
                      <w:sz w:val="60"/>
                      <w:szCs w:val="60"/>
                    </w:rPr>
                  </w:pPr>
                </w:p>
                <w:p w:rsidR="00145873" w:rsidRPr="0043667E" w:rsidRDefault="00145873" w:rsidP="00145873">
                  <w:pPr>
                    <w:jc w:val="center"/>
                    <w:rPr>
                      <w:color w:val="76923C" w:themeColor="accent3" w:themeShade="BF"/>
                      <w:sz w:val="60"/>
                      <w:szCs w:val="60"/>
                    </w:rPr>
                  </w:pPr>
                </w:p>
              </w:txbxContent>
            </v:textbox>
          </v:shape>
        </w:pict>
      </w:r>
      <w:r w:rsidR="00145873" w:rsidRPr="0043667E">
        <w:rPr>
          <w:noProof/>
          <w:sz w:val="36"/>
          <w:szCs w:val="36"/>
        </w:rPr>
        <w:drawing>
          <wp:inline distT="0" distB="0" distL="0" distR="0">
            <wp:extent cx="988060" cy="1073403"/>
            <wp:effectExtent l="19050" t="0" r="2540" b="0"/>
            <wp:docPr id="14" name="Picture 4"/>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9" cstate="print"/>
                    <a:srcRect l="41187" t="19526" r="43000" b="49666"/>
                    <a:stretch>
                      <a:fillRect/>
                    </a:stretch>
                  </pic:blipFill>
                  <pic:spPr bwMode="auto">
                    <a:xfrm>
                      <a:off x="0" y="0"/>
                      <a:ext cx="988060" cy="1073403"/>
                    </a:xfrm>
                    <a:prstGeom prst="rect">
                      <a:avLst/>
                    </a:prstGeom>
                    <a:noFill/>
                    <a:ln w="1">
                      <a:noFill/>
                      <a:miter lim="800000"/>
                      <a:headEnd/>
                      <a:tailEnd type="none" w="med" len="med"/>
                    </a:ln>
                    <a:effectLst/>
                  </pic:spPr>
                </pic:pic>
              </a:graphicData>
            </a:graphic>
          </wp:inline>
        </w:drawing>
      </w:r>
    </w:p>
    <w:p w:rsidR="00145873" w:rsidRDefault="00145873" w:rsidP="00145873">
      <w:pPr>
        <w:jc w:val="center"/>
        <w:rPr>
          <w:sz w:val="36"/>
          <w:szCs w:val="36"/>
        </w:rPr>
      </w:pPr>
    </w:p>
    <w:p w:rsidR="00145873" w:rsidRDefault="00145873" w:rsidP="00145873">
      <w:pPr>
        <w:jc w:val="center"/>
        <w:rPr>
          <w:sz w:val="36"/>
          <w:szCs w:val="36"/>
        </w:rPr>
      </w:pPr>
    </w:p>
    <w:p w:rsidR="00145873" w:rsidRDefault="00145873" w:rsidP="00145873">
      <w:pPr>
        <w:jc w:val="center"/>
        <w:rPr>
          <w:sz w:val="36"/>
          <w:szCs w:val="36"/>
        </w:rPr>
      </w:pPr>
    </w:p>
    <w:p w:rsidR="00145873" w:rsidRDefault="00145873" w:rsidP="00145873">
      <w:pPr>
        <w:jc w:val="center"/>
        <w:rPr>
          <w:sz w:val="36"/>
          <w:szCs w:val="36"/>
        </w:rPr>
      </w:pPr>
    </w:p>
    <w:p w:rsidR="00145873" w:rsidRDefault="00145873" w:rsidP="00145873">
      <w:pPr>
        <w:jc w:val="center"/>
        <w:rPr>
          <w:sz w:val="36"/>
          <w:szCs w:val="36"/>
        </w:rPr>
      </w:pPr>
    </w:p>
    <w:p w:rsidR="00145873" w:rsidRDefault="00145873" w:rsidP="00145873">
      <w:pPr>
        <w:jc w:val="center"/>
        <w:rPr>
          <w:sz w:val="36"/>
          <w:szCs w:val="36"/>
        </w:rPr>
      </w:pPr>
    </w:p>
    <w:p w:rsidR="00145873" w:rsidRDefault="00145873" w:rsidP="00145873">
      <w:pPr>
        <w:jc w:val="center"/>
        <w:rPr>
          <w:sz w:val="36"/>
          <w:szCs w:val="36"/>
        </w:rPr>
      </w:pPr>
    </w:p>
    <w:p w:rsidR="00145873" w:rsidRDefault="00145873" w:rsidP="00145873">
      <w:pPr>
        <w:jc w:val="center"/>
        <w:rPr>
          <w:sz w:val="36"/>
          <w:szCs w:val="36"/>
        </w:rPr>
      </w:pPr>
    </w:p>
    <w:p w:rsidR="00145873" w:rsidRDefault="00E86DE4" w:rsidP="00145873">
      <w:pPr>
        <w:jc w:val="center"/>
        <w:rPr>
          <w:sz w:val="36"/>
          <w:szCs w:val="36"/>
        </w:rPr>
      </w:pPr>
      <w:r>
        <w:rPr>
          <w:noProof/>
          <w:sz w:val="36"/>
          <w:szCs w:val="36"/>
        </w:rPr>
        <w:pict>
          <v:roundrect id="_x0000_s1053" style="position:absolute;left:0;text-align:left;margin-left:27.45pt;margin-top:-444.15pt;width:437.25pt;height:615pt;z-index:251688960" arcsize="10923f" filled="f" fillcolor="#76923c [2406]" strokecolor="#4e6128 [1606]" strokeweight="2pt"/>
        </w:pict>
      </w:r>
    </w:p>
    <w:p w:rsidR="00145873" w:rsidRDefault="00145873" w:rsidP="00145873">
      <w:pPr>
        <w:jc w:val="center"/>
        <w:rPr>
          <w:sz w:val="36"/>
          <w:szCs w:val="36"/>
        </w:rPr>
      </w:pPr>
    </w:p>
    <w:p w:rsidR="00145873" w:rsidRDefault="00145873" w:rsidP="003A2756">
      <w:pPr>
        <w:jc w:val="center"/>
        <w:rPr>
          <w:sz w:val="36"/>
          <w:szCs w:val="36"/>
        </w:rPr>
      </w:pPr>
    </w:p>
    <w:p w:rsidR="00145873" w:rsidRDefault="00145873" w:rsidP="003A2756">
      <w:pPr>
        <w:jc w:val="center"/>
        <w:rPr>
          <w:sz w:val="36"/>
          <w:szCs w:val="36"/>
        </w:rPr>
      </w:pPr>
    </w:p>
    <w:p w:rsidR="002F0BD8" w:rsidRDefault="002F0BD8" w:rsidP="003A2756">
      <w:pPr>
        <w:jc w:val="center"/>
        <w:rPr>
          <w:sz w:val="36"/>
          <w:szCs w:val="36"/>
        </w:rPr>
      </w:pPr>
    </w:p>
    <w:sectPr w:rsidR="002F0BD8" w:rsidSect="006F5EA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96B" w:rsidRDefault="0052396B" w:rsidP="001474AF">
      <w:pPr>
        <w:spacing w:after="0" w:line="240" w:lineRule="auto"/>
      </w:pPr>
      <w:r>
        <w:separator/>
      </w:r>
    </w:p>
  </w:endnote>
  <w:endnote w:type="continuationSeparator" w:id="0">
    <w:p w:rsidR="0052396B" w:rsidRDefault="0052396B" w:rsidP="001474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4B" w:rsidRDefault="00C80A68">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4AF" w:rsidRDefault="00E86DE4" w:rsidP="001474AF">
    <w:pPr>
      <w:spacing w:line="240" w:lineRule="auto"/>
      <w:rPr>
        <w:color w:val="4F6228" w:themeColor="accent3" w:themeShade="80"/>
        <w:sz w:val="24"/>
        <w:szCs w:val="24"/>
      </w:rPr>
    </w:pPr>
    <w:r>
      <w:rPr>
        <w:noProof/>
        <w:color w:val="4F6228" w:themeColor="accent3" w:themeShade="80"/>
        <w:sz w:val="24"/>
        <w:szCs w:val="24"/>
        <w:lang w:eastAsia="zh-TW"/>
      </w:rPr>
      <w:pict>
        <v:shapetype id="_x0000_t202" coordsize="21600,21600" o:spt="202" path="m,l,21600r21600,l21600,xe">
          <v:stroke joinstyle="miter"/>
          <v:path gradientshapeok="t" o:connecttype="rect"/>
        </v:shapetype>
        <v:shape id="_x0000_s2051" type="#_x0000_t202" style="position:absolute;margin-left:-52pt;margin-top:-5.65pt;width:51.65pt;height:45.75pt;z-index:251660288;mso-width-relative:margin;mso-height-relative:margin" filled="f" stroked="f">
          <v:textbox>
            <w:txbxContent>
              <w:p w:rsidR="001474AF" w:rsidRDefault="001474AF">
                <w:r w:rsidRPr="001474AF">
                  <w:rPr>
                    <w:noProof/>
                  </w:rPr>
                  <w:drawing>
                    <wp:inline distT="0" distB="0" distL="0" distR="0">
                      <wp:extent cx="461962" cy="490538"/>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 cstate="print"/>
                              <a:srcRect l="41187" t="19526" r="43000" b="49666"/>
                              <a:stretch>
                                <a:fillRect/>
                              </a:stretch>
                            </pic:blipFill>
                            <pic:spPr bwMode="auto">
                              <a:xfrm>
                                <a:off x="0" y="0"/>
                                <a:ext cx="462755" cy="491380"/>
                              </a:xfrm>
                              <a:prstGeom prst="rect">
                                <a:avLst/>
                              </a:prstGeom>
                              <a:noFill/>
                              <a:ln w="1">
                                <a:noFill/>
                                <a:miter lim="800000"/>
                                <a:headEnd/>
                                <a:tailEnd type="none" w="med" len="med"/>
                              </a:ln>
                              <a:effectLst/>
                            </pic:spPr>
                          </pic:pic>
                        </a:graphicData>
                      </a:graphic>
                    </wp:inline>
                  </w:drawing>
                </w:r>
              </w:p>
            </w:txbxContent>
          </v:textbox>
        </v:shape>
      </w:pict>
    </w:r>
    <w:r w:rsidR="001474AF" w:rsidRPr="001474AF">
      <w:rPr>
        <w:color w:val="4F6228" w:themeColor="accent3" w:themeShade="80"/>
        <w:sz w:val="24"/>
        <w:szCs w:val="24"/>
      </w:rPr>
      <w:t>School Garden</w:t>
    </w:r>
  </w:p>
  <w:p w:rsidR="001474AF" w:rsidRDefault="001474AF" w:rsidP="001474AF">
    <w:pPr>
      <w:spacing w:line="240" w:lineRule="auto"/>
    </w:pPr>
    <w:r>
      <w:rPr>
        <w:color w:val="4F6228" w:themeColor="accent3" w:themeShade="80"/>
        <w:sz w:val="24"/>
        <w:szCs w:val="24"/>
      </w:rPr>
      <w:t>Farmers Market Volunteer Guidebook</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4B" w:rsidRDefault="00C80A68">
    <w:r>
      <w:cr/>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3A2" w:rsidRDefault="00E86DE4" w:rsidP="001474AF">
    <w:pPr>
      <w:spacing w:line="240" w:lineRule="auto"/>
      <w:rPr>
        <w:color w:val="4F6228" w:themeColor="accent3" w:themeShade="80"/>
        <w:sz w:val="24"/>
        <w:szCs w:val="24"/>
      </w:rPr>
    </w:pPr>
    <w:r>
      <w:rPr>
        <w:noProof/>
        <w:color w:val="4F6228" w:themeColor="accent3" w:themeShade="80"/>
        <w:sz w:val="24"/>
        <w:szCs w:val="24"/>
        <w:lang w:eastAsia="zh-TW"/>
      </w:rPr>
      <w:pict>
        <v:shapetype id="_x0000_t202" coordsize="21600,21600" o:spt="202" path="m,l,21600r21600,l21600,xe">
          <v:stroke joinstyle="miter"/>
          <v:path gradientshapeok="t" o:connecttype="rect"/>
        </v:shapetype>
        <v:shape id="_x0000_s2052" type="#_x0000_t202" style="position:absolute;margin-left:-52pt;margin-top:-5.65pt;width:51.65pt;height:45.75pt;z-index:251662336;mso-width-relative:margin;mso-height-relative:margin" filled="f" stroked="f">
          <v:textbox>
            <w:txbxContent>
              <w:p w:rsidR="008633A2" w:rsidRDefault="008633A2">
                <w:r w:rsidRPr="001474AF">
                  <w:rPr>
                    <w:noProof/>
                  </w:rPr>
                  <w:drawing>
                    <wp:inline distT="0" distB="0" distL="0" distR="0">
                      <wp:extent cx="461962" cy="490538"/>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 cstate="print"/>
                              <a:srcRect l="41187" t="19526" r="43000" b="49666"/>
                              <a:stretch>
                                <a:fillRect/>
                              </a:stretch>
                            </pic:blipFill>
                            <pic:spPr bwMode="auto">
                              <a:xfrm>
                                <a:off x="0" y="0"/>
                                <a:ext cx="462755" cy="491380"/>
                              </a:xfrm>
                              <a:prstGeom prst="rect">
                                <a:avLst/>
                              </a:prstGeom>
                              <a:noFill/>
                              <a:ln w="1">
                                <a:noFill/>
                                <a:miter lim="800000"/>
                                <a:headEnd/>
                                <a:tailEnd type="none" w="med" len="med"/>
                              </a:ln>
                              <a:effectLst/>
                            </pic:spPr>
                          </pic:pic>
                        </a:graphicData>
                      </a:graphic>
                    </wp:inline>
                  </w:drawing>
                </w:r>
              </w:p>
            </w:txbxContent>
          </v:textbox>
        </v:shape>
      </w:pict>
    </w:r>
    <w:r w:rsidR="008633A2" w:rsidRPr="001474AF">
      <w:rPr>
        <w:color w:val="4F6228" w:themeColor="accent3" w:themeShade="80"/>
        <w:sz w:val="24"/>
        <w:szCs w:val="24"/>
      </w:rPr>
      <w:t>School Garden</w:t>
    </w:r>
  </w:p>
  <w:p w:rsidR="008633A2" w:rsidRDefault="008633A2" w:rsidP="001474AF">
    <w:pPr>
      <w:spacing w:line="240" w:lineRule="auto"/>
    </w:pPr>
    <w:r>
      <w:rPr>
        <w:color w:val="4F6228" w:themeColor="accent3" w:themeShade="80"/>
        <w:sz w:val="24"/>
        <w:szCs w:val="24"/>
      </w:rPr>
      <w:t>Farmers Market Volunteer Guidebook</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34B" w:rsidRDefault="00C80A68">
    <w:r>
      <w:cr/>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7EE" w:rsidRDefault="00E86DE4" w:rsidP="001474AF">
    <w:pPr>
      <w:spacing w:line="240" w:lineRule="auto"/>
      <w:rPr>
        <w:color w:val="4F6228" w:themeColor="accent3" w:themeShade="80"/>
        <w:sz w:val="24"/>
        <w:szCs w:val="24"/>
      </w:rPr>
    </w:pPr>
    <w:r>
      <w:rPr>
        <w:noProof/>
        <w:color w:val="4F6228" w:themeColor="accent3" w:themeShade="80"/>
        <w:sz w:val="24"/>
        <w:szCs w:val="24"/>
        <w:lang w:eastAsia="zh-TW"/>
      </w:rPr>
      <w:pict>
        <v:shapetype id="_x0000_t202" coordsize="21600,21600" o:spt="202" path="m,l,21600r21600,l21600,xe">
          <v:stroke joinstyle="miter"/>
          <v:path gradientshapeok="t" o:connecttype="rect"/>
        </v:shapetype>
        <v:shape id="_x0000_s2053" type="#_x0000_t202" style="position:absolute;margin-left:-52pt;margin-top:-5.65pt;width:51.65pt;height:45.75pt;z-index:251664384;mso-width-relative:margin;mso-height-relative:margin" filled="f" stroked="f">
          <v:textbox style="mso-next-textbox:#_x0000_s2053">
            <w:txbxContent>
              <w:p w:rsidR="008707EE" w:rsidRDefault="008707EE">
                <w:r w:rsidRPr="001474AF">
                  <w:rPr>
                    <w:noProof/>
                  </w:rPr>
                  <w:drawing>
                    <wp:inline distT="0" distB="0" distL="0" distR="0">
                      <wp:extent cx="461962" cy="490538"/>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 cstate="print"/>
                              <a:srcRect l="41187" t="19526" r="43000" b="49666"/>
                              <a:stretch>
                                <a:fillRect/>
                              </a:stretch>
                            </pic:blipFill>
                            <pic:spPr bwMode="auto">
                              <a:xfrm>
                                <a:off x="0" y="0"/>
                                <a:ext cx="462755" cy="491380"/>
                              </a:xfrm>
                              <a:prstGeom prst="rect">
                                <a:avLst/>
                              </a:prstGeom>
                              <a:noFill/>
                              <a:ln w="1">
                                <a:noFill/>
                                <a:miter lim="800000"/>
                                <a:headEnd/>
                                <a:tailEnd type="none" w="med" len="med"/>
                              </a:ln>
                              <a:effectLst/>
                            </pic:spPr>
                          </pic:pic>
                        </a:graphicData>
                      </a:graphic>
                    </wp:inline>
                  </w:drawing>
                </w:r>
              </w:p>
            </w:txbxContent>
          </v:textbox>
        </v:shape>
      </w:pict>
    </w:r>
    <w:r w:rsidR="008707EE" w:rsidRPr="001474AF">
      <w:rPr>
        <w:color w:val="4F6228" w:themeColor="accent3" w:themeShade="80"/>
        <w:sz w:val="24"/>
        <w:szCs w:val="24"/>
      </w:rPr>
      <w:t>School Garden</w:t>
    </w:r>
  </w:p>
  <w:p w:rsidR="008707EE" w:rsidRDefault="008707EE" w:rsidP="001474AF">
    <w:pPr>
      <w:spacing w:line="240" w:lineRule="auto"/>
    </w:pPr>
    <w:r>
      <w:rPr>
        <w:color w:val="4F6228" w:themeColor="accent3" w:themeShade="80"/>
        <w:sz w:val="24"/>
        <w:szCs w:val="24"/>
      </w:rPr>
      <w:t>Farmers Market Volunteer Guidebook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96B" w:rsidRDefault="0052396B" w:rsidP="001474AF">
      <w:pPr>
        <w:spacing w:after="0" w:line="240" w:lineRule="auto"/>
      </w:pPr>
      <w:r>
        <w:separator/>
      </w:r>
    </w:p>
  </w:footnote>
  <w:footnote w:type="continuationSeparator" w:id="0">
    <w:p w:rsidR="0052396B" w:rsidRDefault="0052396B" w:rsidP="001474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CF4B44"/>
    <w:multiLevelType w:val="hybridMultilevel"/>
    <w:tmpl w:val="0146400E"/>
    <w:lvl w:ilvl="0" w:tplc="DC2E4BF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25"/>
  <w:proofState w:spelling="clean" w:grammar="clean"/>
  <w:defaultTabStop w:val="720"/>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rsids>
    <w:rsidRoot w:val="001474AF"/>
    <w:rsid w:val="000143E3"/>
    <w:rsid w:val="00076B2E"/>
    <w:rsid w:val="001111D1"/>
    <w:rsid w:val="00114E91"/>
    <w:rsid w:val="00115C14"/>
    <w:rsid w:val="00145873"/>
    <w:rsid w:val="001474AF"/>
    <w:rsid w:val="00154E4E"/>
    <w:rsid w:val="00243B3C"/>
    <w:rsid w:val="0029334B"/>
    <w:rsid w:val="002B0335"/>
    <w:rsid w:val="002F0BD8"/>
    <w:rsid w:val="00300A10"/>
    <w:rsid w:val="00362BC2"/>
    <w:rsid w:val="003A2756"/>
    <w:rsid w:val="003A3E0E"/>
    <w:rsid w:val="003D3C0B"/>
    <w:rsid w:val="00436475"/>
    <w:rsid w:val="0043667E"/>
    <w:rsid w:val="004D1238"/>
    <w:rsid w:val="004D783E"/>
    <w:rsid w:val="0052396B"/>
    <w:rsid w:val="0059557D"/>
    <w:rsid w:val="00612452"/>
    <w:rsid w:val="006356DE"/>
    <w:rsid w:val="0069105F"/>
    <w:rsid w:val="006F5EA6"/>
    <w:rsid w:val="00703AC0"/>
    <w:rsid w:val="007D41F9"/>
    <w:rsid w:val="008633A2"/>
    <w:rsid w:val="008707EE"/>
    <w:rsid w:val="008E16E8"/>
    <w:rsid w:val="00A11DE6"/>
    <w:rsid w:val="00A43A2A"/>
    <w:rsid w:val="00A5434B"/>
    <w:rsid w:val="00A76E74"/>
    <w:rsid w:val="00AB68FA"/>
    <w:rsid w:val="00B22A04"/>
    <w:rsid w:val="00B3505A"/>
    <w:rsid w:val="00B56FF1"/>
    <w:rsid w:val="00BA148F"/>
    <w:rsid w:val="00C22F97"/>
    <w:rsid w:val="00C26EEB"/>
    <w:rsid w:val="00C5545D"/>
    <w:rsid w:val="00C80A68"/>
    <w:rsid w:val="00E86DE4"/>
    <w:rsid w:val="00EA4C0D"/>
    <w:rsid w:val="00FA5A63"/>
    <w:rsid w:val="00FB63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4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4AF"/>
    <w:rPr>
      <w:rFonts w:ascii="Tahoma" w:hAnsi="Tahoma" w:cs="Tahoma"/>
      <w:sz w:val="16"/>
      <w:szCs w:val="16"/>
    </w:rPr>
  </w:style>
  <w:style w:type="paragraph" w:styleId="Header">
    <w:name w:val="header"/>
    <w:basedOn w:val="Normal"/>
    <w:link w:val="HeaderChar"/>
    <w:uiPriority w:val="99"/>
    <w:semiHidden/>
    <w:unhideWhenUsed/>
    <w:rsid w:val="001474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474AF"/>
  </w:style>
  <w:style w:type="paragraph" w:styleId="Footer">
    <w:name w:val="footer"/>
    <w:basedOn w:val="Normal"/>
    <w:link w:val="FooterChar"/>
    <w:uiPriority w:val="99"/>
    <w:unhideWhenUsed/>
    <w:rsid w:val="00147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4AF"/>
  </w:style>
  <w:style w:type="paragraph" w:styleId="ListParagraph">
    <w:name w:val="List Paragraph"/>
    <w:basedOn w:val="Normal"/>
    <w:uiPriority w:val="34"/>
    <w:qFormat/>
    <w:rsid w:val="006F5EA6"/>
    <w:pPr>
      <w:ind w:left="720"/>
      <w:contextualSpacing/>
    </w:pPr>
  </w:style>
  <w:style w:type="character" w:styleId="Hyperlink">
    <w:name w:val="Hyperlink"/>
    <w:basedOn w:val="DefaultParagraphFont"/>
    <w:uiPriority w:val="99"/>
    <w:unhideWhenUsed/>
    <w:rsid w:val="00362BC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43591191">
      <w:bodyDiv w:val="1"/>
      <w:marLeft w:val="0"/>
      <w:marRight w:val="0"/>
      <w:marTop w:val="0"/>
      <w:marBottom w:val="0"/>
      <w:divBdr>
        <w:top w:val="none" w:sz="0" w:space="0" w:color="auto"/>
        <w:left w:val="none" w:sz="0" w:space="0" w:color="auto"/>
        <w:bottom w:val="none" w:sz="0" w:space="0" w:color="auto"/>
        <w:right w:val="none" w:sz="0" w:space="0" w:color="auto"/>
      </w:divBdr>
    </w:div>
    <w:div w:id="1196039412">
      <w:bodyDiv w:val="1"/>
      <w:marLeft w:val="0"/>
      <w:marRight w:val="0"/>
      <w:marTop w:val="0"/>
      <w:marBottom w:val="0"/>
      <w:divBdr>
        <w:top w:val="none" w:sz="0" w:space="0" w:color="auto"/>
        <w:left w:val="none" w:sz="0" w:space="0" w:color="auto"/>
        <w:bottom w:val="none" w:sz="0" w:space="0" w:color="auto"/>
        <w:right w:val="none" w:sz="0" w:space="0" w:color="auto"/>
      </w:divBdr>
    </w:div>
    <w:div w:id="194467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10</Pages>
  <Words>1424</Words>
  <Characters>8118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cp:lastModifiedBy>
  <cp:revision>30</cp:revision>
  <cp:lastPrinted>2015-06-18T03:52:00Z</cp:lastPrinted>
  <dcterms:created xsi:type="dcterms:W3CDTF">2015-06-09T02:05:00Z</dcterms:created>
  <dcterms:modified xsi:type="dcterms:W3CDTF">2015-07-15T04:55:00Z</dcterms:modified>
</cp:coreProperties>
</file>